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207" w:rsidRDefault="00E44207">
      <w:bookmarkStart w:id="0" w:name="_GoBack"/>
      <w:bookmarkEnd w:id="0"/>
    </w:p>
    <w:sdt>
      <w:sdtPr>
        <w:id w:val="-1684360344"/>
        <w:docPartObj>
          <w:docPartGallery w:val="Cover Pages"/>
          <w:docPartUnique/>
        </w:docPartObj>
      </w:sdtPr>
      <w:sdtEndPr>
        <w:rPr>
          <w:caps/>
          <w:color w:val="5B9BD5" w:themeColor="accent1"/>
          <w:sz w:val="64"/>
          <w:szCs w:val="64"/>
        </w:rPr>
      </w:sdtEndPr>
      <w:sdtContent>
        <w:p w:rsidR="00570586" w:rsidRDefault="00570586"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7E75E55" wp14:editId="721AA6D6">
                    <wp:simplePos x="0" y="0"/>
                    <wp:positionH relativeFrom="page">
                      <wp:posOffset>219075</wp:posOffset>
                    </wp:positionH>
                    <wp:positionV relativeFrom="page">
                      <wp:posOffset>752476</wp:posOffset>
                    </wp:positionV>
                    <wp:extent cx="7315200" cy="5715000"/>
                    <wp:effectExtent l="0" t="0" r="0" b="0"/>
                    <wp:wrapSquare wrapText="bothSides"/>
                    <wp:docPr id="154" name="Cuadro de texto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5715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E24B1" w:rsidRDefault="000E24B1">
                                <w:pPr>
                                  <w:jc w:val="right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noProof/>
                                    <w:color w:val="404040" w:themeColor="text1" w:themeTint="BF"/>
                                    <w:sz w:val="36"/>
                                    <w:szCs w:val="36"/>
                                    <w:lang w:val="en-US"/>
                                  </w:rPr>
                                  <w:drawing>
                                    <wp:inline distT="0" distB="0" distL="0" distR="0" wp14:anchorId="7193C200" wp14:editId="4C865FFA">
                                      <wp:extent cx="4935996" cy="1940560"/>
                                      <wp:effectExtent l="0" t="0" r="0" b="2540"/>
                                      <wp:docPr id="1" name="Imagen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Recurso 141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72673" cy="19942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E24B1" w:rsidRDefault="000E24B1">
                                <w:pPr>
                                  <w:jc w:val="right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0E24B1" w:rsidRDefault="000E24B1">
                                <w:pPr>
                                  <w:jc w:val="right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0E24B1" w:rsidRDefault="000E24B1">
                                <w:pPr>
                                  <w:jc w:val="right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0E24B1" w:rsidRDefault="000E24B1">
                                <w:pPr>
                                  <w:jc w:val="right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ítulo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70586" w:rsidRDefault="00D5777C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  <w:lang w:val="es-EC"/>
                                      </w:rPr>
                                      <w:t>Informe de Plan de Mejoras de Programas de Posgrado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7E75E5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54" o:spid="_x0000_s1026" type="#_x0000_t202" style="position:absolute;margin-left:17.25pt;margin-top:59.25pt;width:8in;height:450pt;z-index:251667456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" filled="f" stroked="f" strokeweight=".5pt">
                    <v:textbox inset="126pt,0,54pt,0">
                      <w:txbxContent>
                        <w:p w:rsidR="000E24B1" w:rsidRDefault="000E24B1">
                          <w:pPr>
                            <w:jc w:val="right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404040" w:themeColor="text1" w:themeTint="BF"/>
                              <w:sz w:val="36"/>
                              <w:szCs w:val="36"/>
                              <w:lang w:val="es-EC" w:eastAsia="es-EC"/>
                            </w:rPr>
                            <w:drawing>
                              <wp:inline distT="0" distB="0" distL="0" distR="0" wp14:anchorId="7193C200" wp14:editId="4C865FFA">
                                <wp:extent cx="4935996" cy="1940560"/>
                                <wp:effectExtent l="0" t="0" r="0" b="2540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Recurso 141.jp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72673" cy="19942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E24B1" w:rsidRDefault="000E24B1">
                          <w:pPr>
                            <w:jc w:val="right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  <w:p w:rsidR="000E24B1" w:rsidRDefault="000E24B1">
                          <w:pPr>
                            <w:jc w:val="right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  <w:p w:rsidR="000E24B1" w:rsidRDefault="000E24B1">
                          <w:pPr>
                            <w:jc w:val="right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  <w:p w:rsidR="000E24B1" w:rsidRDefault="000E24B1">
                          <w:pPr>
                            <w:jc w:val="right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ítulo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570586" w:rsidRDefault="00D5777C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  <w:lang w:val="es-EC"/>
                                </w:rPr>
                                <w:t>Informe de Plan de Mejoras de Programas de Posgrado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570586" w:rsidRDefault="000E24B1">
          <w:pPr>
            <w:rPr>
              <w:caps/>
              <w:color w:val="5B9BD5" w:themeColor="accent1"/>
              <w:sz w:val="64"/>
              <w:szCs w:val="64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28AA850B" wp14:editId="30BEB9D5">
                    <wp:simplePos x="0" y="0"/>
                    <wp:positionH relativeFrom="page">
                      <wp:posOffset>2399665</wp:posOffset>
                    </wp:positionH>
                    <wp:positionV relativeFrom="page">
                      <wp:posOffset>7153275</wp:posOffset>
                    </wp:positionV>
                    <wp:extent cx="5038725" cy="1152525"/>
                    <wp:effectExtent l="0" t="0" r="0" b="9525"/>
                    <wp:wrapSquare wrapText="bothSides"/>
                    <wp:docPr id="152" name="Cuadro de texto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38725" cy="1152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32"/>
                                    <w:szCs w:val="28"/>
                                  </w:rPr>
                                  <w:alias w:val="Aut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70586" w:rsidRPr="000E24B1" w:rsidRDefault="00570586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595959" w:themeColor="text1" w:themeTint="A6"/>
                                        <w:sz w:val="32"/>
                                        <w:szCs w:val="28"/>
                                      </w:rPr>
                                    </w:pPr>
                                    <w:r w:rsidRPr="000E24B1">
                                      <w:rPr>
                                        <w:color w:val="595959" w:themeColor="text1" w:themeTint="A6"/>
                                        <w:sz w:val="32"/>
                                        <w:szCs w:val="28"/>
                                      </w:rPr>
                                      <w:t>Universidad Central del Ecuador</w:t>
                                    </w:r>
                                  </w:p>
                                </w:sdtContent>
                              </w:sdt>
                              <w:p w:rsidR="00570586" w:rsidRDefault="00AB1C5C" w:rsidP="000E24B1">
                                <w:pPr>
                                  <w:pStyle w:val="Ttulo2"/>
                                  <w:jc w:val="right"/>
                                </w:pPr>
                                <w:sdt>
                                  <w:sdtPr>
                                    <w:alias w:val="CorreoElectrónico"/>
                                    <w:tag w:val="CorreoElectrónico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827169">
                                      <w:t>DAC-</w:t>
                                    </w:r>
                                    <w:r w:rsidR="00D5777C">
                                      <w:t>0</w:t>
                                    </w:r>
                                    <w:r w:rsidR="00644BC5">
                                      <w:t>24</w:t>
                                    </w:r>
                                    <w:r w:rsidR="00D5777C">
                                      <w:t>-AP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AA850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52" o:spid="_x0000_s1027" type="#_x0000_t202" style="position:absolute;margin-left:188.95pt;margin-top:563.25pt;width:396.75pt;height:90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32"/>
                              <w:szCs w:val="28"/>
                            </w:rPr>
                            <w:alias w:val="Aut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570586" w:rsidRPr="000E24B1" w:rsidRDefault="00570586">
                              <w:pPr>
                                <w:pStyle w:val="Sinespaciado"/>
                                <w:jc w:val="right"/>
                                <w:rPr>
                                  <w:color w:val="595959" w:themeColor="text1" w:themeTint="A6"/>
                                  <w:sz w:val="32"/>
                                  <w:szCs w:val="28"/>
                                </w:rPr>
                              </w:pPr>
                              <w:r w:rsidRPr="000E24B1">
                                <w:rPr>
                                  <w:color w:val="595959" w:themeColor="text1" w:themeTint="A6"/>
                                  <w:sz w:val="32"/>
                                  <w:szCs w:val="28"/>
                                </w:rPr>
                                <w:t>Universidad Central del Ecuador</w:t>
                              </w:r>
                            </w:p>
                          </w:sdtContent>
                        </w:sdt>
                        <w:p w:rsidR="00570586" w:rsidRDefault="00EF1B61" w:rsidP="000E24B1">
                          <w:pPr>
                            <w:pStyle w:val="Ttulo2"/>
                            <w:jc w:val="right"/>
                          </w:pPr>
                          <w:sdt>
                            <w:sdtPr>
                              <w:alias w:val="CorreoElectrónico"/>
                              <w:tag w:val="CorreoElectrónico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827169">
                                <w:t>DAC-</w:t>
                              </w:r>
                              <w:r w:rsidR="00D5777C">
                                <w:t>0</w:t>
                              </w:r>
                              <w:r w:rsidR="00644BC5">
                                <w:t>24</w:t>
                              </w:r>
                              <w:r w:rsidR="00D5777C">
                                <w:t>-AP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70528" behindDoc="0" locked="0" layoutInCell="1" allowOverlap="1" wp14:anchorId="463E7420" wp14:editId="64F9B827">
                    <wp:simplePos x="0" y="0"/>
                    <wp:positionH relativeFrom="page">
                      <wp:posOffset>127000</wp:posOffset>
                    </wp:positionH>
                    <wp:positionV relativeFrom="page">
                      <wp:posOffset>9366885</wp:posOffset>
                    </wp:positionV>
                    <wp:extent cx="7315200" cy="1215391"/>
                    <wp:effectExtent l="0" t="0" r="0" b="3810"/>
                    <wp:wrapNone/>
                    <wp:docPr id="149" name="Grupo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0800000"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ángulo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ángulo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077D719" id="Grupo 149" o:spid="_x0000_s1026" style="position:absolute;margin-left:10pt;margin-top:737.55pt;width:8in;height:95.7pt;rotation:180;z-index:251670528;mso-position-horizontal-relative:page;mso-position-vertical-relative:page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">
                    <v:shape id="Rectángulo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ángulo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2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 w:rsidR="00570586">
            <w:rPr>
              <w:caps/>
              <w:color w:val="5B9BD5" w:themeColor="accent1"/>
              <w:sz w:val="64"/>
              <w:szCs w:val="64"/>
            </w:rPr>
            <w:br w:type="page"/>
          </w:r>
        </w:p>
      </w:sdtContent>
    </w:sdt>
    <w:p w:rsidR="006B0277" w:rsidRDefault="00D5777C" w:rsidP="00D804A8">
      <w:pPr>
        <w:pStyle w:val="Ttulo1"/>
        <w:spacing w:before="160"/>
        <w:jc w:val="both"/>
        <w:rPr>
          <w:b/>
        </w:rPr>
      </w:pPr>
      <w:r>
        <w:rPr>
          <w:b/>
          <w:sz w:val="56"/>
          <w:szCs w:val="56"/>
        </w:rPr>
        <w:lastRenderedPageBreak/>
        <w:t>I</w:t>
      </w:r>
      <w:r>
        <w:rPr>
          <w:b/>
        </w:rPr>
        <w:t>NFORME DE PLAN DE MEJORAS DE PROGRAMAS DE POSGRADO</w:t>
      </w:r>
    </w:p>
    <w:p w:rsidR="00D5777C" w:rsidRDefault="00D5777C" w:rsidP="00D5777C">
      <w:pPr>
        <w:rPr>
          <w:lang w:val="es-EC"/>
        </w:rPr>
      </w:pPr>
    </w:p>
    <w:p w:rsidR="004516F1" w:rsidRDefault="004516F1" w:rsidP="00D5777C">
      <w:pPr>
        <w:rPr>
          <w:lang w:val="es-EC"/>
        </w:rPr>
      </w:pPr>
    </w:p>
    <w:p w:rsidR="00D5777C" w:rsidRPr="00D5777C" w:rsidRDefault="00D5777C" w:rsidP="004516F1">
      <w:pPr>
        <w:pStyle w:val="Ttulo2"/>
        <w:numPr>
          <w:ilvl w:val="0"/>
          <w:numId w:val="39"/>
        </w:numPr>
        <w:rPr>
          <w:b/>
        </w:rPr>
      </w:pPr>
      <w:r w:rsidRPr="00D5777C">
        <w:rPr>
          <w:b/>
        </w:rPr>
        <w:t>DATOS GENERALES</w:t>
      </w:r>
    </w:p>
    <w:p w:rsidR="005F1933" w:rsidRDefault="005F1933" w:rsidP="00D804A8">
      <w:pPr>
        <w:rPr>
          <w:lang w:val="es-E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5521"/>
      </w:tblGrid>
      <w:tr w:rsidR="00D5777C" w:rsidTr="00D5777C">
        <w:tc>
          <w:tcPr>
            <w:tcW w:w="3539" w:type="dxa"/>
          </w:tcPr>
          <w:p w:rsidR="00D5777C" w:rsidRPr="004516F1" w:rsidRDefault="004516F1" w:rsidP="00D804A8">
            <w:pPr>
              <w:rPr>
                <w:b/>
              </w:rPr>
            </w:pPr>
            <w:r w:rsidRPr="004516F1">
              <w:rPr>
                <w:b/>
              </w:rPr>
              <w:t>FACULTAD:</w:t>
            </w:r>
          </w:p>
        </w:tc>
        <w:tc>
          <w:tcPr>
            <w:tcW w:w="5521" w:type="dxa"/>
          </w:tcPr>
          <w:p w:rsidR="00D5777C" w:rsidRDefault="00D5777C" w:rsidP="00D804A8"/>
          <w:p w:rsidR="004516F1" w:rsidRDefault="004516F1" w:rsidP="00D804A8"/>
        </w:tc>
      </w:tr>
      <w:tr w:rsidR="004516F1" w:rsidTr="00D5777C">
        <w:tc>
          <w:tcPr>
            <w:tcW w:w="3539" w:type="dxa"/>
          </w:tcPr>
          <w:p w:rsidR="004516F1" w:rsidRPr="004516F1" w:rsidRDefault="004516F1" w:rsidP="004516F1">
            <w:pPr>
              <w:rPr>
                <w:b/>
              </w:rPr>
            </w:pPr>
            <w:r w:rsidRPr="004516F1">
              <w:rPr>
                <w:b/>
              </w:rPr>
              <w:t>DECANO/A:</w:t>
            </w:r>
          </w:p>
        </w:tc>
        <w:tc>
          <w:tcPr>
            <w:tcW w:w="5521" w:type="dxa"/>
          </w:tcPr>
          <w:p w:rsidR="004516F1" w:rsidRDefault="004516F1" w:rsidP="004516F1"/>
          <w:p w:rsidR="004516F1" w:rsidRDefault="004516F1" w:rsidP="004516F1"/>
        </w:tc>
      </w:tr>
      <w:tr w:rsidR="004516F1" w:rsidTr="00D5777C">
        <w:tc>
          <w:tcPr>
            <w:tcW w:w="3539" w:type="dxa"/>
          </w:tcPr>
          <w:p w:rsidR="004516F1" w:rsidRPr="004516F1" w:rsidRDefault="004516F1" w:rsidP="004516F1">
            <w:pPr>
              <w:rPr>
                <w:b/>
              </w:rPr>
            </w:pPr>
            <w:r w:rsidRPr="004516F1">
              <w:rPr>
                <w:b/>
              </w:rPr>
              <w:t>SUBDECANO/A:</w:t>
            </w:r>
          </w:p>
        </w:tc>
        <w:tc>
          <w:tcPr>
            <w:tcW w:w="5521" w:type="dxa"/>
          </w:tcPr>
          <w:p w:rsidR="004516F1" w:rsidRDefault="004516F1" w:rsidP="004516F1"/>
          <w:p w:rsidR="004516F1" w:rsidRDefault="004516F1" w:rsidP="004516F1"/>
        </w:tc>
      </w:tr>
      <w:tr w:rsidR="004516F1" w:rsidTr="00D5777C">
        <w:tc>
          <w:tcPr>
            <w:tcW w:w="3539" w:type="dxa"/>
          </w:tcPr>
          <w:p w:rsidR="004516F1" w:rsidRPr="004516F1" w:rsidRDefault="004516F1" w:rsidP="00000563">
            <w:pPr>
              <w:rPr>
                <w:b/>
              </w:rPr>
            </w:pPr>
            <w:r w:rsidRPr="004516F1">
              <w:rPr>
                <w:b/>
              </w:rPr>
              <w:t>DIRECTOR/A DE LA UNIDAD ACADÉMICA DE POSGRADO:</w:t>
            </w:r>
          </w:p>
        </w:tc>
        <w:tc>
          <w:tcPr>
            <w:tcW w:w="5521" w:type="dxa"/>
          </w:tcPr>
          <w:p w:rsidR="004516F1" w:rsidRDefault="004516F1" w:rsidP="004516F1"/>
        </w:tc>
      </w:tr>
      <w:tr w:rsidR="004516F1" w:rsidTr="00D5777C">
        <w:tc>
          <w:tcPr>
            <w:tcW w:w="3539" w:type="dxa"/>
          </w:tcPr>
          <w:p w:rsidR="004516F1" w:rsidRPr="004516F1" w:rsidRDefault="004516F1" w:rsidP="004516F1">
            <w:pPr>
              <w:rPr>
                <w:b/>
              </w:rPr>
            </w:pPr>
            <w:r w:rsidRPr="004516F1">
              <w:rPr>
                <w:b/>
              </w:rPr>
              <w:t>PROGRAMA ACADÉMICO DE POSGRADO:</w:t>
            </w:r>
          </w:p>
        </w:tc>
        <w:tc>
          <w:tcPr>
            <w:tcW w:w="5521" w:type="dxa"/>
          </w:tcPr>
          <w:p w:rsidR="004516F1" w:rsidRDefault="004516F1" w:rsidP="004516F1"/>
        </w:tc>
      </w:tr>
      <w:tr w:rsidR="004516F1" w:rsidTr="00D5777C">
        <w:tc>
          <w:tcPr>
            <w:tcW w:w="3539" w:type="dxa"/>
          </w:tcPr>
          <w:p w:rsidR="004516F1" w:rsidRPr="004516F1" w:rsidRDefault="004516F1" w:rsidP="004516F1">
            <w:pPr>
              <w:rPr>
                <w:b/>
              </w:rPr>
            </w:pPr>
            <w:r w:rsidRPr="004516F1">
              <w:rPr>
                <w:b/>
              </w:rPr>
              <w:t>COORDINADOR/A DEL PROGRAMA ACADÉMICO:</w:t>
            </w:r>
          </w:p>
        </w:tc>
        <w:tc>
          <w:tcPr>
            <w:tcW w:w="5521" w:type="dxa"/>
          </w:tcPr>
          <w:p w:rsidR="004516F1" w:rsidRDefault="004516F1" w:rsidP="004516F1"/>
        </w:tc>
      </w:tr>
    </w:tbl>
    <w:p w:rsidR="00D5777C" w:rsidRDefault="00D5777C" w:rsidP="00D804A8">
      <w:pPr>
        <w:rPr>
          <w:lang w:val="es-EC"/>
        </w:rPr>
      </w:pPr>
    </w:p>
    <w:p w:rsidR="004516F1" w:rsidRDefault="004516F1" w:rsidP="00D804A8">
      <w:pPr>
        <w:rPr>
          <w:lang w:val="es-EC"/>
        </w:rPr>
      </w:pPr>
    </w:p>
    <w:p w:rsidR="00D5777C" w:rsidRPr="004516F1" w:rsidRDefault="004516F1" w:rsidP="004516F1">
      <w:pPr>
        <w:pStyle w:val="Ttulo2"/>
        <w:numPr>
          <w:ilvl w:val="0"/>
          <w:numId w:val="39"/>
        </w:numPr>
        <w:rPr>
          <w:b/>
        </w:rPr>
      </w:pPr>
      <w:r w:rsidRPr="004516F1">
        <w:rPr>
          <w:b/>
        </w:rPr>
        <w:t>PRESENTACIÓN</w:t>
      </w:r>
    </w:p>
    <w:p w:rsidR="004516F1" w:rsidRDefault="004516F1" w:rsidP="004516F1"/>
    <w:p w:rsidR="004516F1" w:rsidRDefault="004516F1" w:rsidP="00000563">
      <w:pPr>
        <w:spacing w:line="360" w:lineRule="auto"/>
        <w:jc w:val="both"/>
      </w:pPr>
      <w:r>
        <w:t>En el Ecuador, la mejora continua en las universidades se convirtió en un requerimiento legal a partir, inicialmente de la vigencia de la Ley de Educación Superior en el 2000 y posteriormente, con la promulgación de la LOES en el 2010, que en el conjunto determinan Procesos de Autoevaluación, Evaluación y Acreditación Institucional como indispensables para la elaboración e implementación de Planes de Mejora en la búsqueda de la calidad y excelencia de la educación superior.</w:t>
      </w:r>
    </w:p>
    <w:p w:rsidR="004516F1" w:rsidRDefault="004516F1" w:rsidP="00000563">
      <w:pPr>
        <w:spacing w:line="360" w:lineRule="auto"/>
        <w:jc w:val="both"/>
      </w:pPr>
      <w:r>
        <w:t xml:space="preserve">Este documento es el resultado de un proceso de reflexión interna, basado en los resultados de la autoevaluación realizada del </w:t>
      </w:r>
      <w:r w:rsidR="007F55AB" w:rsidRPr="007F55AB">
        <w:rPr>
          <w:i/>
          <w:color w:val="767171" w:themeColor="background2" w:themeShade="80"/>
        </w:rPr>
        <w:t xml:space="preserve">(día) </w:t>
      </w:r>
      <w:r w:rsidR="007F55AB">
        <w:t>al</w:t>
      </w:r>
      <w:r>
        <w:t xml:space="preserve"> </w:t>
      </w:r>
      <w:r w:rsidR="007F55AB" w:rsidRPr="007F55AB">
        <w:rPr>
          <w:i/>
          <w:color w:val="767171" w:themeColor="background2" w:themeShade="80"/>
        </w:rPr>
        <w:t xml:space="preserve">(día) </w:t>
      </w:r>
      <w:r>
        <w:t xml:space="preserve"> de </w:t>
      </w:r>
      <w:r w:rsidR="00F44E81" w:rsidRPr="00F44E81">
        <w:rPr>
          <w:i/>
          <w:color w:val="595959" w:themeColor="text1" w:themeTint="A6"/>
        </w:rPr>
        <w:t>(mes)</w:t>
      </w:r>
      <w:r w:rsidRPr="00F44E81">
        <w:rPr>
          <w:color w:val="595959" w:themeColor="text1" w:themeTint="A6"/>
        </w:rPr>
        <w:t xml:space="preserve"> </w:t>
      </w:r>
      <w:r>
        <w:t xml:space="preserve">del </w:t>
      </w:r>
      <w:r w:rsidR="00F44E81" w:rsidRPr="00F44E81">
        <w:rPr>
          <w:i/>
          <w:color w:val="595959" w:themeColor="text1" w:themeTint="A6"/>
        </w:rPr>
        <w:t>(año)</w:t>
      </w:r>
      <w:r>
        <w:t>, con el propósito de dimensionar objetivos y lineamientos de intervención estratégica para incorporar a los posgrados de la Facultad de Odontología a un proceso de mejoramiento continuo, adaptación y anticipación. Para el efecto el Direccionamiento de las acciones de Mejoramiento de los posgrados autoevaluados se las ejecutará, monitoreará durante 12 meses a partir de la aprobación del Plan de Mejoras</w:t>
      </w:r>
      <w:r w:rsidR="00000563">
        <w:t>.</w:t>
      </w:r>
    </w:p>
    <w:p w:rsidR="00000563" w:rsidRDefault="00000563" w:rsidP="00000563">
      <w:pPr>
        <w:jc w:val="both"/>
      </w:pPr>
    </w:p>
    <w:p w:rsidR="00000563" w:rsidRPr="00000563" w:rsidRDefault="00000563" w:rsidP="00000563">
      <w:pPr>
        <w:pStyle w:val="Ttulo2"/>
        <w:numPr>
          <w:ilvl w:val="0"/>
          <w:numId w:val="39"/>
        </w:numPr>
        <w:rPr>
          <w:b/>
        </w:rPr>
      </w:pPr>
      <w:r w:rsidRPr="00000563">
        <w:rPr>
          <w:b/>
        </w:rPr>
        <w:lastRenderedPageBreak/>
        <w:t>DESCRIPCIÓN DE LA ESPECIALIZACIÓN</w:t>
      </w:r>
    </w:p>
    <w:p w:rsidR="00000563" w:rsidRDefault="00000563" w:rsidP="00000563">
      <w:pPr>
        <w:jc w:val="both"/>
      </w:pPr>
    </w:p>
    <w:tbl>
      <w:tblPr>
        <w:tblStyle w:val="Tablaconcuadrcula"/>
        <w:tblW w:w="9072" w:type="dxa"/>
        <w:tblInd w:w="-5" w:type="dxa"/>
        <w:tblLook w:val="04A0" w:firstRow="1" w:lastRow="0" w:firstColumn="1" w:lastColumn="0" w:noHBand="0" w:noVBand="1"/>
      </w:tblPr>
      <w:tblGrid>
        <w:gridCol w:w="3402"/>
        <w:gridCol w:w="5670"/>
      </w:tblGrid>
      <w:tr w:rsidR="00000563" w:rsidTr="00000563">
        <w:trPr>
          <w:trHeight w:val="345"/>
        </w:trPr>
        <w:tc>
          <w:tcPr>
            <w:tcW w:w="3402" w:type="dxa"/>
            <w:vAlign w:val="center"/>
          </w:tcPr>
          <w:p w:rsidR="00000563" w:rsidRPr="00000563" w:rsidRDefault="00000563" w:rsidP="00000563">
            <w:pPr>
              <w:rPr>
                <w:rFonts w:cstheme="minorHAnsi"/>
                <w:b/>
                <w:szCs w:val="24"/>
              </w:rPr>
            </w:pPr>
            <w:r w:rsidRPr="00000563">
              <w:rPr>
                <w:rFonts w:cstheme="minorHAnsi"/>
                <w:b/>
                <w:szCs w:val="24"/>
              </w:rPr>
              <w:t>N° de Resolución del CES:</w:t>
            </w:r>
          </w:p>
        </w:tc>
        <w:tc>
          <w:tcPr>
            <w:tcW w:w="5670" w:type="dxa"/>
          </w:tcPr>
          <w:p w:rsidR="00000563" w:rsidRDefault="00000563" w:rsidP="00000563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0563" w:rsidRDefault="00000563" w:rsidP="00000563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0563" w:rsidTr="00000563">
        <w:trPr>
          <w:trHeight w:val="450"/>
        </w:trPr>
        <w:tc>
          <w:tcPr>
            <w:tcW w:w="3402" w:type="dxa"/>
            <w:vAlign w:val="center"/>
          </w:tcPr>
          <w:p w:rsidR="00000563" w:rsidRPr="00000563" w:rsidRDefault="00000563" w:rsidP="00000563">
            <w:pPr>
              <w:rPr>
                <w:rFonts w:cstheme="minorHAnsi"/>
                <w:b/>
                <w:szCs w:val="24"/>
              </w:rPr>
            </w:pPr>
            <w:r w:rsidRPr="00000563">
              <w:rPr>
                <w:rFonts w:cstheme="minorHAnsi"/>
                <w:b/>
                <w:szCs w:val="24"/>
              </w:rPr>
              <w:t>Fecha de aprobación del CES:</w:t>
            </w:r>
          </w:p>
        </w:tc>
        <w:tc>
          <w:tcPr>
            <w:tcW w:w="5670" w:type="dxa"/>
          </w:tcPr>
          <w:p w:rsidR="00000563" w:rsidRDefault="00000563" w:rsidP="00000563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0563" w:rsidRDefault="00000563" w:rsidP="00000563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0563" w:rsidTr="00000563">
        <w:tc>
          <w:tcPr>
            <w:tcW w:w="3402" w:type="dxa"/>
            <w:vAlign w:val="center"/>
          </w:tcPr>
          <w:p w:rsidR="00000563" w:rsidRPr="00000563" w:rsidRDefault="00000563" w:rsidP="00000563">
            <w:pPr>
              <w:rPr>
                <w:rFonts w:cstheme="minorHAnsi"/>
                <w:b/>
                <w:szCs w:val="24"/>
              </w:rPr>
            </w:pPr>
            <w:r w:rsidRPr="00000563">
              <w:rPr>
                <w:rFonts w:cstheme="minorHAnsi"/>
                <w:b/>
                <w:szCs w:val="24"/>
              </w:rPr>
              <w:t>Fecha de inicio de la cohorte en ejecución:</w:t>
            </w:r>
          </w:p>
        </w:tc>
        <w:tc>
          <w:tcPr>
            <w:tcW w:w="5670" w:type="dxa"/>
          </w:tcPr>
          <w:p w:rsidR="00000563" w:rsidRDefault="00000563" w:rsidP="00000563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0563" w:rsidRDefault="00000563" w:rsidP="00000563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0563" w:rsidTr="00000563">
        <w:tc>
          <w:tcPr>
            <w:tcW w:w="3402" w:type="dxa"/>
            <w:vAlign w:val="center"/>
          </w:tcPr>
          <w:p w:rsidR="00000563" w:rsidRPr="00000563" w:rsidRDefault="00000563" w:rsidP="00000563">
            <w:pPr>
              <w:rPr>
                <w:rFonts w:cstheme="minorHAnsi"/>
                <w:b/>
                <w:szCs w:val="24"/>
              </w:rPr>
            </w:pPr>
            <w:r w:rsidRPr="00000563">
              <w:rPr>
                <w:rFonts w:cstheme="minorHAnsi"/>
                <w:b/>
                <w:szCs w:val="24"/>
              </w:rPr>
              <w:t>Fecha de terminación de la cohorte en ejecución:</w:t>
            </w:r>
          </w:p>
        </w:tc>
        <w:tc>
          <w:tcPr>
            <w:tcW w:w="5670" w:type="dxa"/>
          </w:tcPr>
          <w:p w:rsidR="00000563" w:rsidRDefault="00000563" w:rsidP="00000563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0563" w:rsidRDefault="00000563" w:rsidP="00000563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0563" w:rsidTr="00000563">
        <w:tc>
          <w:tcPr>
            <w:tcW w:w="3402" w:type="dxa"/>
            <w:vAlign w:val="center"/>
          </w:tcPr>
          <w:p w:rsidR="00000563" w:rsidRPr="00000563" w:rsidRDefault="00000563" w:rsidP="00000563">
            <w:pPr>
              <w:rPr>
                <w:rFonts w:cstheme="minorHAnsi"/>
                <w:b/>
                <w:szCs w:val="24"/>
              </w:rPr>
            </w:pPr>
            <w:r w:rsidRPr="00000563">
              <w:rPr>
                <w:rFonts w:cstheme="minorHAnsi"/>
                <w:b/>
                <w:szCs w:val="24"/>
              </w:rPr>
              <w:t>N° de graduados</w:t>
            </w:r>
            <w:r>
              <w:rPr>
                <w:rFonts w:cstheme="minorHAnsi"/>
                <w:b/>
                <w:szCs w:val="24"/>
              </w:rPr>
              <w:t xml:space="preserve"> desde la primera C</w:t>
            </w:r>
            <w:r w:rsidRPr="00000563">
              <w:rPr>
                <w:rFonts w:cstheme="minorHAnsi"/>
                <w:b/>
                <w:szCs w:val="24"/>
              </w:rPr>
              <w:t>ohorte:</w:t>
            </w:r>
          </w:p>
        </w:tc>
        <w:tc>
          <w:tcPr>
            <w:tcW w:w="5670" w:type="dxa"/>
          </w:tcPr>
          <w:p w:rsidR="00000563" w:rsidRDefault="00000563" w:rsidP="00000563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0563" w:rsidRDefault="00000563" w:rsidP="00000563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00563" w:rsidRDefault="00000563" w:rsidP="00000563">
      <w:pPr>
        <w:jc w:val="both"/>
      </w:pPr>
    </w:p>
    <w:p w:rsidR="00000563" w:rsidRPr="004516F1" w:rsidRDefault="00000563" w:rsidP="00000563">
      <w:pPr>
        <w:jc w:val="both"/>
      </w:pPr>
    </w:p>
    <w:p w:rsidR="004516F1" w:rsidRPr="00000563" w:rsidRDefault="00000563" w:rsidP="00000563">
      <w:pPr>
        <w:pStyle w:val="Ttulo2"/>
        <w:numPr>
          <w:ilvl w:val="0"/>
          <w:numId w:val="39"/>
        </w:numPr>
        <w:rPr>
          <w:b/>
        </w:rPr>
      </w:pPr>
      <w:r w:rsidRPr="00000563">
        <w:rPr>
          <w:b/>
        </w:rPr>
        <w:t>PERSONAL DOCENTE</w:t>
      </w:r>
    </w:p>
    <w:p w:rsidR="004516F1" w:rsidRDefault="004516F1" w:rsidP="00D804A8">
      <w:pPr>
        <w:rPr>
          <w:lang w:val="es-EC"/>
        </w:rPr>
      </w:pPr>
    </w:p>
    <w:p w:rsidR="00000563" w:rsidRDefault="00000563" w:rsidP="00000563">
      <w:pPr>
        <w:jc w:val="both"/>
        <w:rPr>
          <w:lang w:val="es-EC"/>
        </w:rPr>
      </w:pPr>
      <w:r w:rsidRPr="00000563">
        <w:rPr>
          <w:lang w:val="es-EC"/>
        </w:rPr>
        <w:t>El posgrado de ____</w:t>
      </w:r>
      <w:r w:rsidR="005A07C2">
        <w:rPr>
          <w:lang w:val="es-EC"/>
        </w:rPr>
        <w:t>_____________ cuenta con ___</w:t>
      </w:r>
      <w:r w:rsidR="007F55AB">
        <w:rPr>
          <w:lang w:val="es-EC"/>
        </w:rPr>
        <w:t xml:space="preserve">_ </w:t>
      </w:r>
      <w:r w:rsidR="007F55AB" w:rsidRPr="00000563">
        <w:rPr>
          <w:lang w:val="es-EC"/>
        </w:rPr>
        <w:t>docentes</w:t>
      </w:r>
      <w:r w:rsidRPr="00000563">
        <w:rPr>
          <w:lang w:val="es-EC"/>
        </w:rPr>
        <w:t>, de los cuales ___ son titulares y ____ son contratados.</w:t>
      </w:r>
    </w:p>
    <w:p w:rsidR="00000563" w:rsidRDefault="00000563" w:rsidP="00000563">
      <w:pPr>
        <w:jc w:val="both"/>
        <w:rPr>
          <w:lang w:val="es-EC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972"/>
        <w:gridCol w:w="1985"/>
        <w:gridCol w:w="2126"/>
        <w:gridCol w:w="1984"/>
      </w:tblGrid>
      <w:tr w:rsidR="00000563" w:rsidTr="00000563">
        <w:tc>
          <w:tcPr>
            <w:tcW w:w="2972" w:type="dxa"/>
            <w:vAlign w:val="center"/>
          </w:tcPr>
          <w:p w:rsidR="00000563" w:rsidRPr="00000563" w:rsidRDefault="00000563" w:rsidP="00000563">
            <w:pPr>
              <w:spacing w:line="360" w:lineRule="auto"/>
              <w:jc w:val="center"/>
              <w:rPr>
                <w:rFonts w:cstheme="minorHAnsi"/>
                <w:b/>
                <w:szCs w:val="24"/>
              </w:rPr>
            </w:pPr>
            <w:r w:rsidRPr="00000563">
              <w:rPr>
                <w:rFonts w:cstheme="minorHAnsi"/>
                <w:b/>
                <w:szCs w:val="24"/>
              </w:rPr>
              <w:t>Estado</w:t>
            </w:r>
          </w:p>
        </w:tc>
        <w:tc>
          <w:tcPr>
            <w:tcW w:w="1985" w:type="dxa"/>
            <w:vAlign w:val="center"/>
          </w:tcPr>
          <w:p w:rsidR="00000563" w:rsidRPr="00000563" w:rsidRDefault="00000563" w:rsidP="00000563">
            <w:pPr>
              <w:spacing w:line="360" w:lineRule="auto"/>
              <w:jc w:val="center"/>
              <w:rPr>
                <w:rFonts w:cstheme="minorHAnsi"/>
                <w:b/>
                <w:szCs w:val="24"/>
              </w:rPr>
            </w:pPr>
            <w:r w:rsidRPr="00000563">
              <w:rPr>
                <w:rFonts w:cstheme="minorHAnsi"/>
                <w:b/>
                <w:szCs w:val="24"/>
              </w:rPr>
              <w:t>N° Hombres</w:t>
            </w:r>
          </w:p>
        </w:tc>
        <w:tc>
          <w:tcPr>
            <w:tcW w:w="2126" w:type="dxa"/>
            <w:vAlign w:val="center"/>
          </w:tcPr>
          <w:p w:rsidR="00000563" w:rsidRPr="00000563" w:rsidRDefault="00000563" w:rsidP="00000563">
            <w:pPr>
              <w:spacing w:line="360" w:lineRule="auto"/>
              <w:jc w:val="center"/>
              <w:rPr>
                <w:rFonts w:cstheme="minorHAnsi"/>
                <w:b/>
                <w:szCs w:val="24"/>
              </w:rPr>
            </w:pPr>
            <w:r w:rsidRPr="00000563">
              <w:rPr>
                <w:rFonts w:cstheme="minorHAnsi"/>
                <w:b/>
                <w:szCs w:val="24"/>
              </w:rPr>
              <w:t>N° Mujeres</w:t>
            </w:r>
          </w:p>
        </w:tc>
        <w:tc>
          <w:tcPr>
            <w:tcW w:w="1984" w:type="dxa"/>
            <w:vAlign w:val="center"/>
          </w:tcPr>
          <w:p w:rsidR="00000563" w:rsidRPr="00000563" w:rsidRDefault="00000563" w:rsidP="00000563">
            <w:pPr>
              <w:spacing w:line="360" w:lineRule="auto"/>
              <w:jc w:val="center"/>
              <w:rPr>
                <w:rFonts w:cstheme="minorHAnsi"/>
                <w:b/>
                <w:szCs w:val="24"/>
              </w:rPr>
            </w:pPr>
            <w:r w:rsidRPr="00000563">
              <w:rPr>
                <w:rFonts w:cstheme="minorHAnsi"/>
                <w:b/>
                <w:szCs w:val="24"/>
              </w:rPr>
              <w:t>N° Total</w:t>
            </w:r>
          </w:p>
        </w:tc>
      </w:tr>
      <w:tr w:rsidR="00000563" w:rsidTr="00000563">
        <w:tc>
          <w:tcPr>
            <w:tcW w:w="2972" w:type="dxa"/>
          </w:tcPr>
          <w:p w:rsidR="00000563" w:rsidRPr="00000563" w:rsidRDefault="00000563" w:rsidP="003376EB">
            <w:pPr>
              <w:spacing w:line="360" w:lineRule="auto"/>
              <w:jc w:val="both"/>
              <w:rPr>
                <w:rFonts w:cstheme="minorHAnsi"/>
                <w:szCs w:val="24"/>
              </w:rPr>
            </w:pPr>
            <w:r w:rsidRPr="00000563">
              <w:rPr>
                <w:rFonts w:cstheme="minorHAnsi"/>
                <w:szCs w:val="24"/>
              </w:rPr>
              <w:t>Titulares</w:t>
            </w:r>
          </w:p>
        </w:tc>
        <w:tc>
          <w:tcPr>
            <w:tcW w:w="1985" w:type="dxa"/>
          </w:tcPr>
          <w:p w:rsidR="00000563" w:rsidRPr="00000563" w:rsidRDefault="00000563" w:rsidP="003376EB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2126" w:type="dxa"/>
          </w:tcPr>
          <w:p w:rsidR="00000563" w:rsidRPr="00000563" w:rsidRDefault="00000563" w:rsidP="003376EB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1984" w:type="dxa"/>
          </w:tcPr>
          <w:p w:rsidR="00000563" w:rsidRPr="00000563" w:rsidRDefault="00000563" w:rsidP="003376EB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000563" w:rsidTr="00000563">
        <w:tc>
          <w:tcPr>
            <w:tcW w:w="2972" w:type="dxa"/>
          </w:tcPr>
          <w:p w:rsidR="00000563" w:rsidRPr="00000563" w:rsidRDefault="00000563" w:rsidP="003376EB">
            <w:pPr>
              <w:spacing w:line="360" w:lineRule="auto"/>
              <w:jc w:val="both"/>
              <w:rPr>
                <w:rFonts w:cstheme="minorHAnsi"/>
                <w:szCs w:val="24"/>
              </w:rPr>
            </w:pPr>
            <w:r w:rsidRPr="00000563">
              <w:rPr>
                <w:rFonts w:cstheme="minorHAnsi"/>
                <w:szCs w:val="24"/>
              </w:rPr>
              <w:t>Contratados</w:t>
            </w:r>
          </w:p>
        </w:tc>
        <w:tc>
          <w:tcPr>
            <w:tcW w:w="1985" w:type="dxa"/>
          </w:tcPr>
          <w:p w:rsidR="00000563" w:rsidRPr="00000563" w:rsidRDefault="00000563" w:rsidP="003376EB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2126" w:type="dxa"/>
          </w:tcPr>
          <w:p w:rsidR="00000563" w:rsidRPr="00000563" w:rsidRDefault="00000563" w:rsidP="003376EB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1984" w:type="dxa"/>
          </w:tcPr>
          <w:p w:rsidR="00000563" w:rsidRPr="00000563" w:rsidRDefault="00000563" w:rsidP="003376EB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</w:tbl>
    <w:p w:rsidR="00000563" w:rsidRDefault="00000563" w:rsidP="00D804A8">
      <w:pPr>
        <w:rPr>
          <w:lang w:val="es-EC"/>
        </w:rPr>
      </w:pPr>
    </w:p>
    <w:p w:rsidR="00000563" w:rsidRDefault="00000563" w:rsidP="00D804A8">
      <w:pPr>
        <w:rPr>
          <w:lang w:val="es-EC"/>
        </w:rPr>
      </w:pPr>
    </w:p>
    <w:p w:rsidR="00000563" w:rsidRPr="00000563" w:rsidRDefault="00000563" w:rsidP="00000563">
      <w:pPr>
        <w:pStyle w:val="Ttulo2"/>
        <w:numPr>
          <w:ilvl w:val="0"/>
          <w:numId w:val="39"/>
        </w:numPr>
        <w:rPr>
          <w:b/>
        </w:rPr>
      </w:pPr>
      <w:r w:rsidRPr="00000563">
        <w:rPr>
          <w:b/>
        </w:rPr>
        <w:t>ESTUDIANTES</w:t>
      </w:r>
    </w:p>
    <w:p w:rsidR="00000563" w:rsidRDefault="00000563" w:rsidP="00D804A8">
      <w:pPr>
        <w:rPr>
          <w:lang w:val="es-EC"/>
        </w:rPr>
      </w:pPr>
    </w:p>
    <w:p w:rsidR="00000563" w:rsidRPr="00000563" w:rsidRDefault="00000563" w:rsidP="00D804A8">
      <w:pPr>
        <w:rPr>
          <w:i/>
          <w:lang w:val="es-EC"/>
        </w:rPr>
      </w:pPr>
      <w:r w:rsidRPr="00000563">
        <w:rPr>
          <w:lang w:val="es-EC"/>
        </w:rPr>
        <w:t>El posgrado de ____ atiende a una población total de ____, de los cuales ____    corresponden a</w:t>
      </w:r>
      <w:r>
        <w:rPr>
          <w:lang w:val="es-EC"/>
        </w:rPr>
        <w:t xml:space="preserve"> </w:t>
      </w:r>
      <w:r w:rsidRPr="00000563">
        <w:rPr>
          <w:lang w:val="es-EC"/>
        </w:rPr>
        <w:t>l</w:t>
      </w:r>
      <w:r>
        <w:rPr>
          <w:lang w:val="es-EC"/>
        </w:rPr>
        <w:t>a</w:t>
      </w:r>
      <w:r w:rsidRPr="00000563">
        <w:rPr>
          <w:lang w:val="es-EC"/>
        </w:rPr>
        <w:t xml:space="preserve"> primera cohorte, ____ que pertenecen a la segunda cohorte </w:t>
      </w:r>
      <w:r w:rsidRPr="00000563">
        <w:rPr>
          <w:i/>
          <w:lang w:val="es-EC"/>
        </w:rPr>
        <w:t>(si la tuviere)</w:t>
      </w:r>
      <w:r>
        <w:rPr>
          <w:i/>
          <w:lang w:val="es-EC"/>
        </w:rPr>
        <w:t>.</w:t>
      </w:r>
    </w:p>
    <w:p w:rsidR="00000563" w:rsidRDefault="00000563" w:rsidP="00D804A8">
      <w:pPr>
        <w:rPr>
          <w:lang w:val="es-EC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972"/>
        <w:gridCol w:w="1985"/>
        <w:gridCol w:w="2126"/>
        <w:gridCol w:w="1984"/>
      </w:tblGrid>
      <w:tr w:rsidR="00000563" w:rsidTr="00000563">
        <w:tc>
          <w:tcPr>
            <w:tcW w:w="2972" w:type="dxa"/>
          </w:tcPr>
          <w:p w:rsidR="00000563" w:rsidRPr="00000563" w:rsidRDefault="00000563" w:rsidP="003376EB">
            <w:pPr>
              <w:spacing w:line="360" w:lineRule="auto"/>
              <w:jc w:val="center"/>
              <w:rPr>
                <w:rFonts w:cstheme="minorHAnsi"/>
                <w:b/>
                <w:szCs w:val="24"/>
              </w:rPr>
            </w:pPr>
            <w:r w:rsidRPr="00000563">
              <w:rPr>
                <w:rFonts w:cstheme="minorHAnsi"/>
                <w:b/>
                <w:szCs w:val="24"/>
              </w:rPr>
              <w:t>Semestre</w:t>
            </w:r>
          </w:p>
        </w:tc>
        <w:tc>
          <w:tcPr>
            <w:tcW w:w="1985" w:type="dxa"/>
          </w:tcPr>
          <w:p w:rsidR="00000563" w:rsidRPr="00000563" w:rsidRDefault="00000563" w:rsidP="003376EB">
            <w:pPr>
              <w:spacing w:line="360" w:lineRule="auto"/>
              <w:jc w:val="center"/>
              <w:rPr>
                <w:rFonts w:cstheme="minorHAnsi"/>
                <w:b/>
                <w:szCs w:val="24"/>
              </w:rPr>
            </w:pPr>
            <w:r w:rsidRPr="00000563">
              <w:rPr>
                <w:rFonts w:cstheme="minorHAnsi"/>
                <w:b/>
                <w:szCs w:val="24"/>
              </w:rPr>
              <w:t>N° Hombres</w:t>
            </w:r>
          </w:p>
        </w:tc>
        <w:tc>
          <w:tcPr>
            <w:tcW w:w="2126" w:type="dxa"/>
          </w:tcPr>
          <w:p w:rsidR="00000563" w:rsidRPr="00000563" w:rsidRDefault="00000563" w:rsidP="003376EB">
            <w:pPr>
              <w:spacing w:line="360" w:lineRule="auto"/>
              <w:jc w:val="center"/>
              <w:rPr>
                <w:rFonts w:cstheme="minorHAnsi"/>
                <w:b/>
                <w:szCs w:val="24"/>
              </w:rPr>
            </w:pPr>
            <w:r w:rsidRPr="00000563">
              <w:rPr>
                <w:rFonts w:cstheme="minorHAnsi"/>
                <w:b/>
                <w:szCs w:val="24"/>
              </w:rPr>
              <w:t>N° Mujeres</w:t>
            </w:r>
          </w:p>
        </w:tc>
        <w:tc>
          <w:tcPr>
            <w:tcW w:w="1984" w:type="dxa"/>
          </w:tcPr>
          <w:p w:rsidR="00000563" w:rsidRPr="00000563" w:rsidRDefault="00000563" w:rsidP="003376EB">
            <w:pPr>
              <w:spacing w:line="360" w:lineRule="auto"/>
              <w:jc w:val="center"/>
              <w:rPr>
                <w:rFonts w:cstheme="minorHAnsi"/>
                <w:b/>
                <w:szCs w:val="24"/>
              </w:rPr>
            </w:pPr>
            <w:r w:rsidRPr="00000563">
              <w:rPr>
                <w:rFonts w:cstheme="minorHAnsi"/>
                <w:b/>
                <w:szCs w:val="24"/>
              </w:rPr>
              <w:t>N° Total</w:t>
            </w:r>
          </w:p>
        </w:tc>
      </w:tr>
      <w:tr w:rsidR="00000563" w:rsidTr="00000563">
        <w:tc>
          <w:tcPr>
            <w:tcW w:w="2972" w:type="dxa"/>
          </w:tcPr>
          <w:p w:rsidR="00000563" w:rsidRPr="00000563" w:rsidRDefault="00000563" w:rsidP="003376EB">
            <w:pPr>
              <w:spacing w:line="360" w:lineRule="auto"/>
              <w:jc w:val="both"/>
              <w:rPr>
                <w:rFonts w:cstheme="minorHAnsi"/>
                <w:szCs w:val="24"/>
              </w:rPr>
            </w:pPr>
            <w:r w:rsidRPr="00000563">
              <w:rPr>
                <w:rFonts w:cstheme="minorHAnsi"/>
                <w:szCs w:val="24"/>
              </w:rPr>
              <w:t>Primera cohorte</w:t>
            </w:r>
          </w:p>
        </w:tc>
        <w:tc>
          <w:tcPr>
            <w:tcW w:w="1985" w:type="dxa"/>
          </w:tcPr>
          <w:p w:rsidR="00000563" w:rsidRPr="00000563" w:rsidRDefault="00000563" w:rsidP="003376EB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2126" w:type="dxa"/>
          </w:tcPr>
          <w:p w:rsidR="00000563" w:rsidRPr="00000563" w:rsidRDefault="00000563" w:rsidP="003376EB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1984" w:type="dxa"/>
          </w:tcPr>
          <w:p w:rsidR="00000563" w:rsidRPr="00000563" w:rsidRDefault="00000563" w:rsidP="003376EB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000563" w:rsidTr="00000563">
        <w:tc>
          <w:tcPr>
            <w:tcW w:w="2972" w:type="dxa"/>
          </w:tcPr>
          <w:p w:rsidR="00000563" w:rsidRPr="00000563" w:rsidRDefault="00000563" w:rsidP="003376EB">
            <w:pPr>
              <w:spacing w:line="360" w:lineRule="auto"/>
              <w:jc w:val="both"/>
              <w:rPr>
                <w:rFonts w:cstheme="minorHAnsi"/>
                <w:szCs w:val="24"/>
              </w:rPr>
            </w:pPr>
            <w:r w:rsidRPr="00000563">
              <w:rPr>
                <w:rFonts w:cstheme="minorHAnsi"/>
                <w:szCs w:val="24"/>
              </w:rPr>
              <w:t>Segundo cohorte</w:t>
            </w:r>
          </w:p>
        </w:tc>
        <w:tc>
          <w:tcPr>
            <w:tcW w:w="1985" w:type="dxa"/>
          </w:tcPr>
          <w:p w:rsidR="00000563" w:rsidRPr="00000563" w:rsidRDefault="00000563" w:rsidP="003376EB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2126" w:type="dxa"/>
          </w:tcPr>
          <w:p w:rsidR="00000563" w:rsidRPr="00000563" w:rsidRDefault="00000563" w:rsidP="003376EB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1984" w:type="dxa"/>
          </w:tcPr>
          <w:p w:rsidR="00000563" w:rsidRPr="00000563" w:rsidRDefault="00000563" w:rsidP="003376EB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</w:tbl>
    <w:p w:rsidR="00000563" w:rsidRDefault="00000563" w:rsidP="00D804A8">
      <w:pPr>
        <w:rPr>
          <w:lang w:val="es-EC"/>
        </w:rPr>
      </w:pPr>
    </w:p>
    <w:p w:rsidR="00000563" w:rsidRDefault="00000563" w:rsidP="00D804A8">
      <w:pPr>
        <w:rPr>
          <w:lang w:val="es-EC"/>
        </w:rPr>
      </w:pPr>
    </w:p>
    <w:p w:rsidR="00000563" w:rsidRDefault="00000563" w:rsidP="00D804A8">
      <w:pPr>
        <w:rPr>
          <w:lang w:val="es-EC"/>
        </w:rPr>
      </w:pPr>
    </w:p>
    <w:p w:rsidR="00000563" w:rsidRPr="00000563" w:rsidRDefault="00000563" w:rsidP="00000563">
      <w:pPr>
        <w:pStyle w:val="Ttulo2"/>
        <w:numPr>
          <w:ilvl w:val="0"/>
          <w:numId w:val="39"/>
        </w:numPr>
        <w:rPr>
          <w:b/>
        </w:rPr>
      </w:pPr>
      <w:r w:rsidRPr="00000563">
        <w:rPr>
          <w:b/>
        </w:rPr>
        <w:lastRenderedPageBreak/>
        <w:t>BREVE SÍNTESIS DE LA SITUACIÓN ACTUAL DEL POSGRADO</w:t>
      </w:r>
    </w:p>
    <w:p w:rsidR="00D5777C" w:rsidRDefault="00D5777C" w:rsidP="00D804A8">
      <w:pPr>
        <w:rPr>
          <w:lang w:val="es-EC"/>
        </w:rPr>
      </w:pPr>
    </w:p>
    <w:p w:rsidR="00000563" w:rsidRPr="00000563" w:rsidRDefault="00000563" w:rsidP="00D804A8">
      <w:pPr>
        <w:rPr>
          <w:i/>
          <w:color w:val="595959" w:themeColor="text1" w:themeTint="A6"/>
          <w:lang w:val="es-EC"/>
        </w:rPr>
      </w:pPr>
      <w:r w:rsidRPr="00000563">
        <w:rPr>
          <w:rFonts w:ascii="Times New Roman" w:hAnsi="Times New Roman" w:cs="Times New Roman"/>
          <w:i/>
          <w:color w:val="595959" w:themeColor="text1" w:themeTint="A6"/>
          <w:sz w:val="24"/>
          <w:szCs w:val="24"/>
        </w:rPr>
        <w:t>Principales fortalezas y debilidades del posgrado</w:t>
      </w:r>
    </w:p>
    <w:p w:rsidR="00000563" w:rsidRDefault="00000563" w:rsidP="00D804A8">
      <w:pPr>
        <w:rPr>
          <w:lang w:val="es-EC"/>
        </w:rPr>
      </w:pPr>
    </w:p>
    <w:p w:rsidR="00000563" w:rsidRDefault="00000563" w:rsidP="00D804A8">
      <w:pPr>
        <w:rPr>
          <w:lang w:val="es-EC"/>
        </w:rPr>
      </w:pPr>
    </w:p>
    <w:p w:rsidR="00000563" w:rsidRDefault="00000563" w:rsidP="00D804A8">
      <w:pPr>
        <w:rPr>
          <w:lang w:val="es-EC"/>
        </w:rPr>
      </w:pPr>
    </w:p>
    <w:p w:rsidR="00000563" w:rsidRPr="00000563" w:rsidRDefault="00000563" w:rsidP="00000563">
      <w:pPr>
        <w:pStyle w:val="Ttulo2"/>
        <w:numPr>
          <w:ilvl w:val="0"/>
          <w:numId w:val="39"/>
        </w:numPr>
        <w:rPr>
          <w:b/>
        </w:rPr>
      </w:pPr>
      <w:r w:rsidRPr="00000563">
        <w:rPr>
          <w:b/>
        </w:rPr>
        <w:t>OBJETIVOS ESTRATÉGICOS - TÁCTICOS</w:t>
      </w:r>
    </w:p>
    <w:p w:rsidR="00000563" w:rsidRDefault="00000563" w:rsidP="00D804A8">
      <w:pPr>
        <w:rPr>
          <w:lang w:val="es-EC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4414"/>
        <w:gridCol w:w="4653"/>
      </w:tblGrid>
      <w:tr w:rsidR="00000563" w:rsidTr="00000563">
        <w:tc>
          <w:tcPr>
            <w:tcW w:w="4414" w:type="dxa"/>
            <w:vAlign w:val="center"/>
          </w:tcPr>
          <w:p w:rsidR="00000563" w:rsidRPr="00000563" w:rsidRDefault="00000563" w:rsidP="00000563">
            <w:pPr>
              <w:spacing w:line="360" w:lineRule="auto"/>
              <w:jc w:val="center"/>
              <w:rPr>
                <w:rFonts w:cstheme="minorHAnsi"/>
                <w:b/>
                <w:szCs w:val="24"/>
              </w:rPr>
            </w:pPr>
            <w:r w:rsidRPr="00000563">
              <w:rPr>
                <w:rFonts w:cstheme="minorHAnsi"/>
                <w:b/>
                <w:szCs w:val="24"/>
              </w:rPr>
              <w:t>Objetivos Estratégicos</w:t>
            </w:r>
          </w:p>
        </w:tc>
        <w:tc>
          <w:tcPr>
            <w:tcW w:w="4653" w:type="dxa"/>
            <w:vAlign w:val="center"/>
          </w:tcPr>
          <w:p w:rsidR="00000563" w:rsidRPr="00000563" w:rsidRDefault="00000563" w:rsidP="00000563">
            <w:pPr>
              <w:spacing w:line="360" w:lineRule="auto"/>
              <w:jc w:val="center"/>
              <w:rPr>
                <w:rFonts w:cstheme="minorHAnsi"/>
                <w:b/>
                <w:szCs w:val="24"/>
              </w:rPr>
            </w:pPr>
            <w:r w:rsidRPr="00000563">
              <w:rPr>
                <w:rFonts w:cstheme="minorHAnsi"/>
                <w:b/>
                <w:szCs w:val="24"/>
              </w:rPr>
              <w:t>Objetivos Tácticos</w:t>
            </w:r>
          </w:p>
        </w:tc>
      </w:tr>
      <w:tr w:rsidR="00000563" w:rsidTr="00000563">
        <w:tc>
          <w:tcPr>
            <w:tcW w:w="4414" w:type="dxa"/>
            <w:vMerge w:val="restart"/>
          </w:tcPr>
          <w:p w:rsidR="00000563" w:rsidRPr="007F55AB" w:rsidRDefault="00000563" w:rsidP="00000563">
            <w:pPr>
              <w:spacing w:line="360" w:lineRule="auto"/>
              <w:jc w:val="both"/>
              <w:rPr>
                <w:rFonts w:cstheme="minorHAnsi"/>
                <w:i/>
                <w:color w:val="767171" w:themeColor="background2" w:themeShade="80"/>
                <w:szCs w:val="24"/>
              </w:rPr>
            </w:pPr>
            <w:r w:rsidRPr="00000563">
              <w:rPr>
                <w:rFonts w:cstheme="minorHAnsi"/>
                <w:b/>
                <w:szCs w:val="24"/>
              </w:rPr>
              <w:t>OE1.</w:t>
            </w:r>
            <w:r w:rsidRPr="00000563">
              <w:rPr>
                <w:rFonts w:cstheme="minorHAnsi"/>
                <w:szCs w:val="24"/>
              </w:rPr>
              <w:t xml:space="preserve"> </w:t>
            </w: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 xml:space="preserve">Fortalecer la estructura organizativa del programa y el cumplimiento del principio de pertinencia en la relación con </w:t>
            </w:r>
            <w:r w:rsidR="00620079"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>las demandas</w:t>
            </w: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 xml:space="preserve"> del entorno social, planificación del desarrollo nacional y corrientes internacionales científicas y humanísticas.</w:t>
            </w:r>
          </w:p>
          <w:p w:rsidR="00000563" w:rsidRPr="00000563" w:rsidRDefault="00000563" w:rsidP="00000563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653" w:type="dxa"/>
          </w:tcPr>
          <w:p w:rsidR="00000563" w:rsidRPr="007F55AB" w:rsidRDefault="00000563" w:rsidP="00000563">
            <w:pPr>
              <w:spacing w:line="360" w:lineRule="auto"/>
              <w:jc w:val="both"/>
              <w:rPr>
                <w:rFonts w:cstheme="minorHAnsi"/>
                <w:b/>
                <w:i/>
                <w:color w:val="767171" w:themeColor="background2" w:themeShade="80"/>
                <w:szCs w:val="24"/>
              </w:rPr>
            </w:pP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 xml:space="preserve">1. Sustentar la misión, visión y objetivos estratégicos del programa educativo.                                                                                                   </w:t>
            </w:r>
          </w:p>
        </w:tc>
      </w:tr>
      <w:tr w:rsidR="00000563" w:rsidTr="00000563">
        <w:tc>
          <w:tcPr>
            <w:tcW w:w="4414" w:type="dxa"/>
            <w:vMerge/>
          </w:tcPr>
          <w:p w:rsidR="00000563" w:rsidRPr="00000563" w:rsidRDefault="00000563" w:rsidP="00000563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653" w:type="dxa"/>
          </w:tcPr>
          <w:p w:rsidR="00000563" w:rsidRPr="007F55AB" w:rsidRDefault="00000563" w:rsidP="00000563">
            <w:pPr>
              <w:spacing w:line="360" w:lineRule="auto"/>
              <w:jc w:val="both"/>
              <w:rPr>
                <w:rFonts w:cstheme="minorHAnsi"/>
                <w:i/>
                <w:color w:val="767171" w:themeColor="background2" w:themeShade="80"/>
                <w:szCs w:val="24"/>
              </w:rPr>
            </w:pP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>2. Mejorar la implementación del programa académico.</w:t>
            </w:r>
          </w:p>
        </w:tc>
      </w:tr>
      <w:tr w:rsidR="00000563" w:rsidTr="00000563">
        <w:tc>
          <w:tcPr>
            <w:tcW w:w="4414" w:type="dxa"/>
            <w:vMerge/>
          </w:tcPr>
          <w:p w:rsidR="00000563" w:rsidRPr="00000563" w:rsidRDefault="00000563" w:rsidP="00000563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653" w:type="dxa"/>
          </w:tcPr>
          <w:p w:rsidR="00000563" w:rsidRPr="007F55AB" w:rsidRDefault="00000563" w:rsidP="00000563">
            <w:pPr>
              <w:spacing w:line="360" w:lineRule="auto"/>
              <w:jc w:val="both"/>
              <w:rPr>
                <w:rFonts w:cstheme="minorHAnsi"/>
                <w:i/>
                <w:color w:val="767171" w:themeColor="background2" w:themeShade="80"/>
                <w:szCs w:val="24"/>
              </w:rPr>
            </w:pP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>3. Optimizar los procesos académicos de admisión, titulación, sistema de becas y seguimiento a graduados.</w:t>
            </w:r>
          </w:p>
        </w:tc>
      </w:tr>
      <w:tr w:rsidR="00000563" w:rsidTr="007F55AB">
        <w:trPr>
          <w:trHeight w:val="1539"/>
        </w:trPr>
        <w:tc>
          <w:tcPr>
            <w:tcW w:w="4414" w:type="dxa"/>
            <w:vMerge w:val="restart"/>
          </w:tcPr>
          <w:p w:rsidR="00000563" w:rsidRPr="00000563" w:rsidRDefault="00000563" w:rsidP="00000563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  <w:r w:rsidRPr="00000563">
              <w:rPr>
                <w:rFonts w:cstheme="minorHAnsi"/>
                <w:b/>
                <w:szCs w:val="24"/>
              </w:rPr>
              <w:t xml:space="preserve">OE2. </w:t>
            </w: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>Fortalecer a formación académica, por medio de la  interrelación adecuada y  sistemática de las áreas disciplinares y complementarias  para alcanzar los resultados de aprendizaje esperados.</w:t>
            </w:r>
          </w:p>
        </w:tc>
        <w:tc>
          <w:tcPr>
            <w:tcW w:w="4653" w:type="dxa"/>
          </w:tcPr>
          <w:p w:rsidR="00000563" w:rsidRPr="007F55AB" w:rsidRDefault="00000563" w:rsidP="00000563">
            <w:pPr>
              <w:spacing w:line="360" w:lineRule="auto"/>
              <w:jc w:val="both"/>
              <w:rPr>
                <w:rFonts w:cstheme="minorHAnsi"/>
                <w:i/>
                <w:color w:val="767171" w:themeColor="background2" w:themeShade="80"/>
                <w:szCs w:val="24"/>
              </w:rPr>
            </w:pP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 xml:space="preserve">1. </w:t>
            </w:r>
            <w:r w:rsidR="00620079"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>Analizar el</w:t>
            </w: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 xml:space="preserve"> diseño del </w:t>
            </w:r>
            <w:r w:rsidR="00620079"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>programa, como el</w:t>
            </w: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 xml:space="preserve"> resultado de la aplicación del marco conceptual utilizado para la planificación del aprendizaje de los estudiantes.</w:t>
            </w:r>
          </w:p>
        </w:tc>
      </w:tr>
      <w:tr w:rsidR="00000563" w:rsidTr="00000563">
        <w:tc>
          <w:tcPr>
            <w:tcW w:w="4414" w:type="dxa"/>
            <w:vMerge/>
          </w:tcPr>
          <w:p w:rsidR="00000563" w:rsidRPr="00000563" w:rsidRDefault="00000563" w:rsidP="00000563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653" w:type="dxa"/>
          </w:tcPr>
          <w:p w:rsidR="00000563" w:rsidRPr="007F55AB" w:rsidRDefault="00000563" w:rsidP="00000563">
            <w:pPr>
              <w:spacing w:line="360" w:lineRule="auto"/>
              <w:jc w:val="both"/>
              <w:rPr>
                <w:rFonts w:cstheme="minorHAnsi"/>
                <w:i/>
                <w:color w:val="767171" w:themeColor="background2" w:themeShade="80"/>
                <w:szCs w:val="24"/>
              </w:rPr>
            </w:pP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>2. Potenciar la planificación microcurricular del programa académico, basándose en el establecimiento de instrumentos de planificación de clases o sesiones por asignaturas y mecanismos de evaluación de los resultados de aprendizaje.</w:t>
            </w:r>
          </w:p>
        </w:tc>
      </w:tr>
      <w:tr w:rsidR="00000563" w:rsidTr="00000563">
        <w:tc>
          <w:tcPr>
            <w:tcW w:w="4414" w:type="dxa"/>
            <w:vMerge w:val="restart"/>
          </w:tcPr>
          <w:p w:rsidR="00000563" w:rsidRPr="00000563" w:rsidRDefault="00000563" w:rsidP="00000563">
            <w:pPr>
              <w:spacing w:line="360" w:lineRule="auto"/>
              <w:jc w:val="both"/>
              <w:rPr>
                <w:rFonts w:cstheme="minorHAnsi"/>
                <w:szCs w:val="24"/>
              </w:rPr>
            </w:pPr>
            <w:r w:rsidRPr="00000563">
              <w:rPr>
                <w:rFonts w:cstheme="minorHAnsi"/>
                <w:b/>
                <w:szCs w:val="24"/>
              </w:rPr>
              <w:t xml:space="preserve">OE3. </w:t>
            </w: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>Fortalecer los aspectos relacionados con las cualidades y características de la planta académica que conforma el programa, por medio de una adecuada selección.</w:t>
            </w:r>
          </w:p>
        </w:tc>
        <w:tc>
          <w:tcPr>
            <w:tcW w:w="4653" w:type="dxa"/>
          </w:tcPr>
          <w:p w:rsidR="00000563" w:rsidRPr="007F55AB" w:rsidRDefault="00000563" w:rsidP="00000563">
            <w:pPr>
              <w:spacing w:line="360" w:lineRule="auto"/>
              <w:jc w:val="both"/>
              <w:rPr>
                <w:rFonts w:cstheme="minorHAnsi"/>
                <w:i/>
                <w:color w:val="767171" w:themeColor="background2" w:themeShade="80"/>
                <w:szCs w:val="24"/>
              </w:rPr>
            </w:pP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>1. Establecer las características idóneas del personal académico del programa.</w:t>
            </w:r>
          </w:p>
        </w:tc>
      </w:tr>
      <w:tr w:rsidR="00000563" w:rsidTr="00000563">
        <w:tc>
          <w:tcPr>
            <w:tcW w:w="4414" w:type="dxa"/>
            <w:vMerge/>
          </w:tcPr>
          <w:p w:rsidR="00000563" w:rsidRPr="00000563" w:rsidRDefault="00000563" w:rsidP="00000563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653" w:type="dxa"/>
          </w:tcPr>
          <w:p w:rsidR="00000563" w:rsidRPr="007F55AB" w:rsidRDefault="00000563" w:rsidP="00000563">
            <w:pPr>
              <w:spacing w:line="360" w:lineRule="auto"/>
              <w:jc w:val="both"/>
              <w:rPr>
                <w:rFonts w:cstheme="minorHAnsi"/>
                <w:b/>
                <w:i/>
                <w:color w:val="767171" w:themeColor="background2" w:themeShade="80"/>
                <w:szCs w:val="24"/>
              </w:rPr>
            </w:pP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>2. Determinar las condiciones de estabilidad de la planta académica, la relación de estudiantes por cada profesor y los mecanismos disponibles para propiciar la movilidad académica de profesores y estudiantes.</w:t>
            </w:r>
          </w:p>
        </w:tc>
      </w:tr>
      <w:tr w:rsidR="00000563" w:rsidTr="00000563">
        <w:tc>
          <w:tcPr>
            <w:tcW w:w="4414" w:type="dxa"/>
            <w:vMerge/>
          </w:tcPr>
          <w:p w:rsidR="00000563" w:rsidRPr="00000563" w:rsidRDefault="00000563" w:rsidP="00000563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653" w:type="dxa"/>
          </w:tcPr>
          <w:p w:rsidR="00000563" w:rsidRPr="007F55AB" w:rsidRDefault="00000563" w:rsidP="00000563">
            <w:pPr>
              <w:spacing w:line="360" w:lineRule="auto"/>
              <w:jc w:val="both"/>
              <w:rPr>
                <w:rFonts w:cstheme="minorHAnsi"/>
                <w:i/>
                <w:color w:val="767171" w:themeColor="background2" w:themeShade="80"/>
                <w:szCs w:val="24"/>
              </w:rPr>
            </w:pP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>3. Potenciar las tasas de eficacia académica relacionada con el desempeño de los estudiantes de posgrado, como resultado de las condiciones establecidas para garantizar que los estudiantes permanezcan, avancen y finalicen sus estudios.</w:t>
            </w:r>
          </w:p>
        </w:tc>
      </w:tr>
      <w:tr w:rsidR="00000563" w:rsidTr="00000563">
        <w:tc>
          <w:tcPr>
            <w:tcW w:w="4414" w:type="dxa"/>
            <w:vMerge w:val="restart"/>
          </w:tcPr>
          <w:p w:rsidR="00000563" w:rsidRPr="00000563" w:rsidRDefault="00000563" w:rsidP="00000563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  <w:r w:rsidRPr="00000563">
              <w:rPr>
                <w:rFonts w:cstheme="minorHAnsi"/>
                <w:b/>
                <w:szCs w:val="24"/>
              </w:rPr>
              <w:lastRenderedPageBreak/>
              <w:t xml:space="preserve">OE4. </w:t>
            </w: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>Fortalecer la  planificación de políticas, líneas de investigación  y gestión de recursos para el diseño y ejecución de proyectos de investigación considerando, el contexto social y cultural de la realidad nacional; y de esta manera potenciar la producción científica en post al desarrollo de conocimientos y actitudes para la innovación científica, tecnológica, humanística y artística.</w:t>
            </w:r>
          </w:p>
        </w:tc>
        <w:tc>
          <w:tcPr>
            <w:tcW w:w="4653" w:type="dxa"/>
          </w:tcPr>
          <w:p w:rsidR="00000563" w:rsidRPr="007F55AB" w:rsidRDefault="00000563" w:rsidP="00000563">
            <w:pPr>
              <w:spacing w:line="360" w:lineRule="auto"/>
              <w:jc w:val="both"/>
              <w:rPr>
                <w:rFonts w:cstheme="minorHAnsi"/>
                <w:i/>
                <w:color w:val="767171" w:themeColor="background2" w:themeShade="80"/>
                <w:szCs w:val="24"/>
              </w:rPr>
            </w:pP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>1. Mejorar las condiciones y características de base relacionadas con la producción académica de profesores.</w:t>
            </w:r>
          </w:p>
        </w:tc>
      </w:tr>
      <w:tr w:rsidR="00000563" w:rsidTr="00000563">
        <w:tc>
          <w:tcPr>
            <w:tcW w:w="4414" w:type="dxa"/>
            <w:vMerge/>
          </w:tcPr>
          <w:p w:rsidR="00000563" w:rsidRPr="00000563" w:rsidRDefault="00000563" w:rsidP="00000563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653" w:type="dxa"/>
          </w:tcPr>
          <w:p w:rsidR="00000563" w:rsidRPr="007F55AB" w:rsidRDefault="00000563" w:rsidP="00000563">
            <w:pPr>
              <w:spacing w:line="360" w:lineRule="auto"/>
              <w:jc w:val="both"/>
              <w:rPr>
                <w:rFonts w:cstheme="minorHAnsi"/>
                <w:i/>
                <w:color w:val="767171" w:themeColor="background2" w:themeShade="80"/>
                <w:szCs w:val="24"/>
              </w:rPr>
            </w:pP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>2. Potenciar los resultados de la investigación científica y académica a través de las publicaciones de artículos, libros o capítulos de libros y la participación en eventos académicos/científicos, afines al área de conocimiento del programa.</w:t>
            </w:r>
          </w:p>
        </w:tc>
      </w:tr>
      <w:tr w:rsidR="00000563" w:rsidTr="00000563">
        <w:tc>
          <w:tcPr>
            <w:tcW w:w="4414" w:type="dxa"/>
            <w:vMerge w:val="restart"/>
          </w:tcPr>
          <w:p w:rsidR="00000563" w:rsidRPr="007F55AB" w:rsidRDefault="00000563" w:rsidP="00000563">
            <w:pPr>
              <w:spacing w:line="360" w:lineRule="auto"/>
              <w:jc w:val="both"/>
              <w:rPr>
                <w:rFonts w:cstheme="minorHAnsi"/>
                <w:i/>
                <w:color w:val="767171" w:themeColor="background2" w:themeShade="80"/>
                <w:szCs w:val="24"/>
              </w:rPr>
            </w:pPr>
            <w:r w:rsidRPr="00000563">
              <w:rPr>
                <w:rFonts w:cstheme="minorHAnsi"/>
                <w:b/>
                <w:szCs w:val="24"/>
              </w:rPr>
              <w:t xml:space="preserve">OE5. </w:t>
            </w:r>
            <w:r w:rsidR="00620079"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>Fortalecer los</w:t>
            </w: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 xml:space="preserve"> ambientes de aprendizaje relacionados con las características del programa, el currículo y las líneas de investigación planteadas.</w:t>
            </w:r>
          </w:p>
          <w:p w:rsidR="00000563" w:rsidRPr="00000563" w:rsidRDefault="00000563" w:rsidP="00000563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653" w:type="dxa"/>
          </w:tcPr>
          <w:p w:rsidR="00000563" w:rsidRPr="007F55AB" w:rsidRDefault="00000563" w:rsidP="00000563">
            <w:pPr>
              <w:spacing w:line="360" w:lineRule="auto"/>
              <w:jc w:val="both"/>
              <w:rPr>
                <w:rFonts w:cstheme="minorHAnsi"/>
                <w:i/>
                <w:color w:val="767171" w:themeColor="background2" w:themeShade="80"/>
                <w:szCs w:val="24"/>
              </w:rPr>
            </w:pP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 xml:space="preserve">1. Dotar de ambientes de aprendizajes necesarios y </w:t>
            </w:r>
            <w:r w:rsidR="00620079"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>adecuados para</w:t>
            </w: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 xml:space="preserve"> el desarrollo de la actividad académica de estudiantes.</w:t>
            </w:r>
          </w:p>
        </w:tc>
      </w:tr>
      <w:tr w:rsidR="00000563" w:rsidTr="00000563">
        <w:tc>
          <w:tcPr>
            <w:tcW w:w="4414" w:type="dxa"/>
            <w:vMerge/>
          </w:tcPr>
          <w:p w:rsidR="00000563" w:rsidRPr="00000563" w:rsidRDefault="00000563" w:rsidP="00000563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653" w:type="dxa"/>
          </w:tcPr>
          <w:p w:rsidR="00000563" w:rsidRPr="007F55AB" w:rsidRDefault="00000563" w:rsidP="00000563">
            <w:pPr>
              <w:spacing w:line="360" w:lineRule="auto"/>
              <w:jc w:val="both"/>
              <w:rPr>
                <w:rFonts w:cstheme="minorHAnsi"/>
                <w:i/>
                <w:color w:val="767171" w:themeColor="background2" w:themeShade="80"/>
                <w:szCs w:val="24"/>
              </w:rPr>
            </w:pP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>2. Establecer estrategias del programa relacionadas con la internacionalización, el intercambio y la movilidad académica, así como la participación del cuerpo académico en la conformación de grupos de investigación con universidades nacionales e internacionales.</w:t>
            </w:r>
          </w:p>
        </w:tc>
      </w:tr>
    </w:tbl>
    <w:p w:rsidR="00000563" w:rsidRDefault="00000563" w:rsidP="00D804A8">
      <w:pPr>
        <w:rPr>
          <w:lang w:val="es-EC"/>
        </w:rPr>
      </w:pPr>
    </w:p>
    <w:p w:rsidR="00000563" w:rsidRDefault="00000563" w:rsidP="00D804A8">
      <w:pPr>
        <w:rPr>
          <w:lang w:val="es-EC"/>
        </w:rPr>
      </w:pPr>
    </w:p>
    <w:p w:rsidR="00000563" w:rsidRPr="00620079" w:rsidRDefault="00620079" w:rsidP="00620079">
      <w:pPr>
        <w:pStyle w:val="Ttulo2"/>
        <w:numPr>
          <w:ilvl w:val="0"/>
          <w:numId w:val="39"/>
        </w:numPr>
        <w:rPr>
          <w:b/>
        </w:rPr>
      </w:pPr>
      <w:r w:rsidRPr="00620079">
        <w:rPr>
          <w:b/>
        </w:rPr>
        <w:t>DESPLIEGUE DE ESTRATEGIAS</w:t>
      </w:r>
    </w:p>
    <w:p w:rsidR="00000563" w:rsidRDefault="00000563" w:rsidP="00D804A8">
      <w:pPr>
        <w:rPr>
          <w:lang w:val="es-EC"/>
        </w:rPr>
      </w:pPr>
    </w:p>
    <w:tbl>
      <w:tblPr>
        <w:tblStyle w:val="Tablaconcuadrcula"/>
        <w:tblpPr w:leftFromText="141" w:rightFromText="141" w:vertAnchor="text" w:tblpY="1"/>
        <w:tblOverlap w:val="never"/>
        <w:tblW w:w="9067" w:type="dxa"/>
        <w:tblLook w:val="04A0" w:firstRow="1" w:lastRow="0" w:firstColumn="1" w:lastColumn="0" w:noHBand="0" w:noVBand="1"/>
      </w:tblPr>
      <w:tblGrid>
        <w:gridCol w:w="2830"/>
        <w:gridCol w:w="6237"/>
      </w:tblGrid>
      <w:tr w:rsidR="00620079" w:rsidTr="00620079">
        <w:tc>
          <w:tcPr>
            <w:tcW w:w="2830" w:type="dxa"/>
            <w:vAlign w:val="center"/>
          </w:tcPr>
          <w:p w:rsidR="00620079" w:rsidRPr="00620079" w:rsidRDefault="00620079" w:rsidP="00620079">
            <w:pPr>
              <w:spacing w:line="360" w:lineRule="auto"/>
              <w:jc w:val="center"/>
              <w:rPr>
                <w:rFonts w:cstheme="minorHAnsi"/>
                <w:b/>
                <w:szCs w:val="24"/>
              </w:rPr>
            </w:pPr>
            <w:r w:rsidRPr="00620079">
              <w:rPr>
                <w:rFonts w:cstheme="minorHAnsi"/>
                <w:b/>
                <w:szCs w:val="24"/>
              </w:rPr>
              <w:t>Objetivos Estratégicos</w:t>
            </w:r>
          </w:p>
        </w:tc>
        <w:tc>
          <w:tcPr>
            <w:tcW w:w="6237" w:type="dxa"/>
            <w:vAlign w:val="center"/>
          </w:tcPr>
          <w:p w:rsidR="00620079" w:rsidRPr="00620079" w:rsidRDefault="00620079" w:rsidP="00620079">
            <w:pPr>
              <w:spacing w:line="360" w:lineRule="auto"/>
              <w:jc w:val="center"/>
              <w:rPr>
                <w:rFonts w:cstheme="minorHAnsi"/>
                <w:b/>
                <w:szCs w:val="24"/>
              </w:rPr>
            </w:pPr>
            <w:r w:rsidRPr="00620079">
              <w:rPr>
                <w:rFonts w:cstheme="minorHAnsi"/>
                <w:b/>
                <w:szCs w:val="24"/>
              </w:rPr>
              <w:t>Estrategias</w:t>
            </w:r>
          </w:p>
        </w:tc>
      </w:tr>
      <w:tr w:rsidR="00620079" w:rsidTr="00620079">
        <w:trPr>
          <w:trHeight w:val="709"/>
        </w:trPr>
        <w:tc>
          <w:tcPr>
            <w:tcW w:w="2830" w:type="dxa"/>
            <w:vMerge w:val="restart"/>
          </w:tcPr>
          <w:p w:rsidR="00620079" w:rsidRPr="007F55AB" w:rsidRDefault="00620079" w:rsidP="00620079">
            <w:pPr>
              <w:spacing w:line="360" w:lineRule="auto"/>
              <w:jc w:val="both"/>
              <w:rPr>
                <w:rFonts w:cstheme="minorHAnsi"/>
                <w:i/>
                <w:color w:val="767171" w:themeColor="background2" w:themeShade="80"/>
                <w:szCs w:val="24"/>
              </w:rPr>
            </w:pP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 xml:space="preserve">Fortalecer la estructura organizativa del programa y el cumplimiento del principio </w:t>
            </w: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lastRenderedPageBreak/>
              <w:t>de pertinencia en la relación con las  demandas del entorno social, planificación del desarrollo nacional y corrientes internacionales científicas y humanísticas.</w:t>
            </w:r>
          </w:p>
        </w:tc>
        <w:tc>
          <w:tcPr>
            <w:tcW w:w="6237" w:type="dxa"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20079" w:rsidTr="00620079">
        <w:trPr>
          <w:trHeight w:val="705"/>
        </w:trPr>
        <w:tc>
          <w:tcPr>
            <w:tcW w:w="2830" w:type="dxa"/>
            <w:vMerge/>
          </w:tcPr>
          <w:p w:rsidR="00620079" w:rsidRPr="007F55AB" w:rsidRDefault="00620079" w:rsidP="00620079">
            <w:pPr>
              <w:spacing w:line="360" w:lineRule="auto"/>
              <w:jc w:val="both"/>
              <w:rPr>
                <w:rFonts w:cstheme="minorHAnsi"/>
                <w:b/>
                <w:i/>
                <w:color w:val="767171" w:themeColor="background2" w:themeShade="80"/>
                <w:szCs w:val="24"/>
              </w:rPr>
            </w:pPr>
          </w:p>
        </w:tc>
        <w:tc>
          <w:tcPr>
            <w:tcW w:w="6237" w:type="dxa"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20079" w:rsidTr="00620079">
        <w:trPr>
          <w:trHeight w:val="701"/>
        </w:trPr>
        <w:tc>
          <w:tcPr>
            <w:tcW w:w="2830" w:type="dxa"/>
            <w:vMerge/>
          </w:tcPr>
          <w:p w:rsidR="00620079" w:rsidRPr="007F55AB" w:rsidRDefault="00620079" w:rsidP="00620079">
            <w:pPr>
              <w:spacing w:line="360" w:lineRule="auto"/>
              <w:jc w:val="both"/>
              <w:rPr>
                <w:rFonts w:cstheme="minorHAnsi"/>
                <w:b/>
                <w:i/>
                <w:color w:val="767171" w:themeColor="background2" w:themeShade="80"/>
                <w:szCs w:val="24"/>
              </w:rPr>
            </w:pPr>
          </w:p>
        </w:tc>
        <w:tc>
          <w:tcPr>
            <w:tcW w:w="6237" w:type="dxa"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20079" w:rsidTr="00620079">
        <w:tc>
          <w:tcPr>
            <w:tcW w:w="2830" w:type="dxa"/>
            <w:vMerge/>
          </w:tcPr>
          <w:p w:rsidR="00620079" w:rsidRPr="007F55AB" w:rsidRDefault="00620079" w:rsidP="00620079">
            <w:pPr>
              <w:spacing w:line="360" w:lineRule="auto"/>
              <w:jc w:val="both"/>
              <w:rPr>
                <w:rFonts w:cstheme="minorHAnsi"/>
                <w:b/>
                <w:i/>
                <w:color w:val="767171" w:themeColor="background2" w:themeShade="80"/>
                <w:szCs w:val="24"/>
              </w:rPr>
            </w:pPr>
          </w:p>
        </w:tc>
        <w:tc>
          <w:tcPr>
            <w:tcW w:w="6237" w:type="dxa"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20079" w:rsidTr="00620079">
        <w:trPr>
          <w:trHeight w:val="760"/>
        </w:trPr>
        <w:tc>
          <w:tcPr>
            <w:tcW w:w="2830" w:type="dxa"/>
            <w:vMerge w:val="restart"/>
          </w:tcPr>
          <w:p w:rsidR="00620079" w:rsidRPr="007F55AB" w:rsidRDefault="00620079" w:rsidP="00620079">
            <w:pPr>
              <w:spacing w:line="360" w:lineRule="auto"/>
              <w:jc w:val="both"/>
              <w:rPr>
                <w:rFonts w:cstheme="minorHAnsi"/>
                <w:i/>
                <w:color w:val="767171" w:themeColor="background2" w:themeShade="80"/>
                <w:szCs w:val="24"/>
              </w:rPr>
            </w:pP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>Fortalecer a formación académica, por medio de la  interrelación adecuada y  sistemática de las áreas disciplinares y complementarias  para alcanzar los resultados de aprendizaje esperados.</w:t>
            </w:r>
          </w:p>
        </w:tc>
        <w:tc>
          <w:tcPr>
            <w:tcW w:w="6237" w:type="dxa"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20079" w:rsidTr="00620079">
        <w:trPr>
          <w:trHeight w:val="700"/>
        </w:trPr>
        <w:tc>
          <w:tcPr>
            <w:tcW w:w="2830" w:type="dxa"/>
            <w:vMerge/>
          </w:tcPr>
          <w:p w:rsidR="00620079" w:rsidRPr="007F55AB" w:rsidRDefault="00620079" w:rsidP="00620079">
            <w:pPr>
              <w:spacing w:line="360" w:lineRule="auto"/>
              <w:jc w:val="both"/>
              <w:rPr>
                <w:rFonts w:cstheme="minorHAnsi"/>
                <w:b/>
                <w:i/>
                <w:color w:val="767171" w:themeColor="background2" w:themeShade="80"/>
                <w:szCs w:val="24"/>
              </w:rPr>
            </w:pPr>
          </w:p>
        </w:tc>
        <w:tc>
          <w:tcPr>
            <w:tcW w:w="6237" w:type="dxa"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20079" w:rsidTr="00620079">
        <w:trPr>
          <w:trHeight w:val="695"/>
        </w:trPr>
        <w:tc>
          <w:tcPr>
            <w:tcW w:w="2830" w:type="dxa"/>
            <w:vMerge/>
          </w:tcPr>
          <w:p w:rsidR="00620079" w:rsidRPr="007F55AB" w:rsidRDefault="00620079" w:rsidP="00620079">
            <w:pPr>
              <w:spacing w:line="360" w:lineRule="auto"/>
              <w:jc w:val="both"/>
              <w:rPr>
                <w:rFonts w:cstheme="minorHAnsi"/>
                <w:b/>
                <w:i/>
                <w:color w:val="767171" w:themeColor="background2" w:themeShade="80"/>
                <w:szCs w:val="24"/>
              </w:rPr>
            </w:pPr>
          </w:p>
        </w:tc>
        <w:tc>
          <w:tcPr>
            <w:tcW w:w="6237" w:type="dxa"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20079" w:rsidTr="00620079">
        <w:tc>
          <w:tcPr>
            <w:tcW w:w="2830" w:type="dxa"/>
            <w:vMerge/>
          </w:tcPr>
          <w:p w:rsidR="00620079" w:rsidRPr="007F55AB" w:rsidRDefault="00620079" w:rsidP="00620079">
            <w:pPr>
              <w:spacing w:line="360" w:lineRule="auto"/>
              <w:jc w:val="both"/>
              <w:rPr>
                <w:rFonts w:cstheme="minorHAnsi"/>
                <w:b/>
                <w:i/>
                <w:color w:val="767171" w:themeColor="background2" w:themeShade="80"/>
                <w:szCs w:val="24"/>
              </w:rPr>
            </w:pPr>
          </w:p>
        </w:tc>
        <w:tc>
          <w:tcPr>
            <w:tcW w:w="6237" w:type="dxa"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20079" w:rsidTr="00620079">
        <w:trPr>
          <w:trHeight w:val="649"/>
        </w:trPr>
        <w:tc>
          <w:tcPr>
            <w:tcW w:w="2830" w:type="dxa"/>
            <w:vMerge w:val="restart"/>
          </w:tcPr>
          <w:p w:rsidR="00620079" w:rsidRPr="007F55AB" w:rsidRDefault="00620079" w:rsidP="00620079">
            <w:pPr>
              <w:spacing w:line="360" w:lineRule="auto"/>
              <w:jc w:val="both"/>
              <w:rPr>
                <w:rFonts w:cstheme="minorHAnsi"/>
                <w:i/>
                <w:color w:val="767171" w:themeColor="background2" w:themeShade="80"/>
                <w:szCs w:val="24"/>
              </w:rPr>
            </w:pP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>Fortalecer los aspectos relacionados con las cualidades y características de la planta académica que conforma el programa, por medio de una adecuada selección.</w:t>
            </w:r>
          </w:p>
        </w:tc>
        <w:tc>
          <w:tcPr>
            <w:tcW w:w="6237" w:type="dxa"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20079" w:rsidTr="00620079">
        <w:trPr>
          <w:trHeight w:val="702"/>
        </w:trPr>
        <w:tc>
          <w:tcPr>
            <w:tcW w:w="2830" w:type="dxa"/>
            <w:vMerge/>
          </w:tcPr>
          <w:p w:rsidR="00620079" w:rsidRPr="007F55AB" w:rsidRDefault="00620079" w:rsidP="00620079">
            <w:pPr>
              <w:spacing w:line="360" w:lineRule="auto"/>
              <w:jc w:val="both"/>
              <w:rPr>
                <w:rFonts w:cstheme="minorHAnsi"/>
                <w:b/>
                <w:i/>
                <w:color w:val="767171" w:themeColor="background2" w:themeShade="80"/>
                <w:szCs w:val="24"/>
              </w:rPr>
            </w:pPr>
          </w:p>
        </w:tc>
        <w:tc>
          <w:tcPr>
            <w:tcW w:w="6237" w:type="dxa"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20079" w:rsidTr="00620079">
        <w:trPr>
          <w:trHeight w:val="684"/>
        </w:trPr>
        <w:tc>
          <w:tcPr>
            <w:tcW w:w="2830" w:type="dxa"/>
            <w:vMerge/>
          </w:tcPr>
          <w:p w:rsidR="00620079" w:rsidRPr="007F55AB" w:rsidRDefault="00620079" w:rsidP="00620079">
            <w:pPr>
              <w:spacing w:line="360" w:lineRule="auto"/>
              <w:jc w:val="both"/>
              <w:rPr>
                <w:rFonts w:cstheme="minorHAnsi"/>
                <w:b/>
                <w:i/>
                <w:color w:val="767171" w:themeColor="background2" w:themeShade="80"/>
                <w:szCs w:val="24"/>
              </w:rPr>
            </w:pPr>
          </w:p>
        </w:tc>
        <w:tc>
          <w:tcPr>
            <w:tcW w:w="6237" w:type="dxa"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20079" w:rsidTr="00620079">
        <w:tc>
          <w:tcPr>
            <w:tcW w:w="2830" w:type="dxa"/>
            <w:vMerge/>
          </w:tcPr>
          <w:p w:rsidR="00620079" w:rsidRPr="007F55AB" w:rsidRDefault="00620079" w:rsidP="00620079">
            <w:pPr>
              <w:spacing w:line="360" w:lineRule="auto"/>
              <w:jc w:val="both"/>
              <w:rPr>
                <w:rFonts w:cstheme="minorHAnsi"/>
                <w:b/>
                <w:i/>
                <w:color w:val="767171" w:themeColor="background2" w:themeShade="80"/>
                <w:szCs w:val="24"/>
              </w:rPr>
            </w:pPr>
          </w:p>
        </w:tc>
        <w:tc>
          <w:tcPr>
            <w:tcW w:w="6237" w:type="dxa"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20079" w:rsidTr="00620079">
        <w:trPr>
          <w:trHeight w:val="647"/>
        </w:trPr>
        <w:tc>
          <w:tcPr>
            <w:tcW w:w="2830" w:type="dxa"/>
            <w:vMerge w:val="restart"/>
          </w:tcPr>
          <w:p w:rsidR="00620079" w:rsidRPr="007F55AB" w:rsidRDefault="00620079" w:rsidP="00620079">
            <w:pPr>
              <w:spacing w:line="360" w:lineRule="auto"/>
              <w:jc w:val="both"/>
              <w:rPr>
                <w:rFonts w:cstheme="minorHAnsi"/>
                <w:i/>
                <w:color w:val="767171" w:themeColor="background2" w:themeShade="80"/>
                <w:szCs w:val="24"/>
              </w:rPr>
            </w:pP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t xml:space="preserve">Fortalecer la planificación de políticas, líneas de investigación y gestión de recursos para el diseño y ejecución de proyectos de investigación considerando, el contexto social y cultural de la realidad nacional; y de esta manera potenciar la producción científica en post </w:t>
            </w: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lastRenderedPageBreak/>
              <w:t>al desarrollo de conocimientos y actitudes para la innovación científica, tecnológica, humanística y artística.</w:t>
            </w:r>
          </w:p>
          <w:p w:rsidR="00620079" w:rsidRPr="007F55AB" w:rsidRDefault="00620079" w:rsidP="00620079">
            <w:pPr>
              <w:spacing w:line="360" w:lineRule="auto"/>
              <w:jc w:val="both"/>
              <w:rPr>
                <w:rFonts w:cstheme="minorHAnsi"/>
                <w:b/>
                <w:i/>
                <w:color w:val="767171" w:themeColor="background2" w:themeShade="80"/>
                <w:szCs w:val="24"/>
              </w:rPr>
            </w:pPr>
          </w:p>
        </w:tc>
        <w:tc>
          <w:tcPr>
            <w:tcW w:w="6237" w:type="dxa"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20079" w:rsidTr="00620079">
        <w:trPr>
          <w:trHeight w:val="796"/>
        </w:trPr>
        <w:tc>
          <w:tcPr>
            <w:tcW w:w="2830" w:type="dxa"/>
            <w:vMerge/>
          </w:tcPr>
          <w:p w:rsidR="00620079" w:rsidRPr="007F55AB" w:rsidRDefault="00620079" w:rsidP="00620079">
            <w:pPr>
              <w:spacing w:line="360" w:lineRule="auto"/>
              <w:jc w:val="both"/>
              <w:rPr>
                <w:rFonts w:cstheme="minorHAnsi"/>
                <w:b/>
                <w:i/>
                <w:color w:val="767171" w:themeColor="background2" w:themeShade="80"/>
                <w:szCs w:val="24"/>
              </w:rPr>
            </w:pPr>
          </w:p>
        </w:tc>
        <w:tc>
          <w:tcPr>
            <w:tcW w:w="6237" w:type="dxa"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20079" w:rsidTr="00620079">
        <w:trPr>
          <w:trHeight w:val="816"/>
        </w:trPr>
        <w:tc>
          <w:tcPr>
            <w:tcW w:w="2830" w:type="dxa"/>
            <w:vMerge/>
          </w:tcPr>
          <w:p w:rsidR="00620079" w:rsidRPr="007F55AB" w:rsidRDefault="00620079" w:rsidP="00620079">
            <w:pPr>
              <w:spacing w:line="360" w:lineRule="auto"/>
              <w:jc w:val="both"/>
              <w:rPr>
                <w:rFonts w:cstheme="minorHAnsi"/>
                <w:b/>
                <w:i/>
                <w:color w:val="767171" w:themeColor="background2" w:themeShade="80"/>
                <w:szCs w:val="24"/>
              </w:rPr>
            </w:pPr>
          </w:p>
        </w:tc>
        <w:tc>
          <w:tcPr>
            <w:tcW w:w="6237" w:type="dxa"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20079" w:rsidTr="00620079">
        <w:trPr>
          <w:trHeight w:val="945"/>
        </w:trPr>
        <w:tc>
          <w:tcPr>
            <w:tcW w:w="2830" w:type="dxa"/>
            <w:vMerge/>
          </w:tcPr>
          <w:p w:rsidR="00620079" w:rsidRPr="007F55AB" w:rsidRDefault="00620079" w:rsidP="00620079">
            <w:pPr>
              <w:spacing w:line="360" w:lineRule="auto"/>
              <w:jc w:val="both"/>
              <w:rPr>
                <w:rFonts w:cstheme="minorHAnsi"/>
                <w:b/>
                <w:i/>
                <w:color w:val="767171" w:themeColor="background2" w:themeShade="80"/>
                <w:szCs w:val="24"/>
              </w:rPr>
            </w:pPr>
          </w:p>
        </w:tc>
        <w:tc>
          <w:tcPr>
            <w:tcW w:w="6237" w:type="dxa"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20079" w:rsidTr="00620079">
        <w:trPr>
          <w:trHeight w:val="895"/>
        </w:trPr>
        <w:tc>
          <w:tcPr>
            <w:tcW w:w="2830" w:type="dxa"/>
            <w:vMerge/>
          </w:tcPr>
          <w:p w:rsidR="00620079" w:rsidRPr="007F55AB" w:rsidRDefault="00620079" w:rsidP="00620079">
            <w:pPr>
              <w:spacing w:line="360" w:lineRule="auto"/>
              <w:jc w:val="both"/>
              <w:rPr>
                <w:rFonts w:cstheme="minorHAnsi"/>
                <w:b/>
                <w:i/>
                <w:color w:val="767171" w:themeColor="background2" w:themeShade="80"/>
                <w:szCs w:val="24"/>
              </w:rPr>
            </w:pPr>
          </w:p>
        </w:tc>
        <w:tc>
          <w:tcPr>
            <w:tcW w:w="6237" w:type="dxa"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20079" w:rsidTr="00620079">
        <w:trPr>
          <w:trHeight w:val="2430"/>
        </w:trPr>
        <w:tc>
          <w:tcPr>
            <w:tcW w:w="2830" w:type="dxa"/>
            <w:vMerge/>
          </w:tcPr>
          <w:p w:rsidR="00620079" w:rsidRPr="007F55AB" w:rsidRDefault="00620079" w:rsidP="00620079">
            <w:pPr>
              <w:spacing w:line="360" w:lineRule="auto"/>
              <w:jc w:val="both"/>
              <w:rPr>
                <w:rFonts w:cstheme="minorHAnsi"/>
                <w:b/>
                <w:i/>
                <w:color w:val="767171" w:themeColor="background2" w:themeShade="80"/>
                <w:szCs w:val="24"/>
              </w:rPr>
            </w:pPr>
          </w:p>
        </w:tc>
        <w:tc>
          <w:tcPr>
            <w:tcW w:w="6237" w:type="dxa"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20079" w:rsidTr="00620079">
        <w:trPr>
          <w:trHeight w:val="831"/>
        </w:trPr>
        <w:tc>
          <w:tcPr>
            <w:tcW w:w="2830" w:type="dxa"/>
            <w:vMerge w:val="restart"/>
          </w:tcPr>
          <w:p w:rsidR="00620079" w:rsidRPr="007F55AB" w:rsidRDefault="00620079" w:rsidP="00620079">
            <w:pPr>
              <w:spacing w:line="360" w:lineRule="auto"/>
              <w:jc w:val="both"/>
              <w:rPr>
                <w:rFonts w:cstheme="minorHAnsi"/>
                <w:i/>
                <w:color w:val="767171" w:themeColor="background2" w:themeShade="80"/>
                <w:szCs w:val="24"/>
              </w:rPr>
            </w:pPr>
            <w:r w:rsidRPr="007F55AB">
              <w:rPr>
                <w:rFonts w:cstheme="minorHAnsi"/>
                <w:i/>
                <w:color w:val="767171" w:themeColor="background2" w:themeShade="80"/>
                <w:szCs w:val="24"/>
              </w:rPr>
              <w:lastRenderedPageBreak/>
              <w:t>Fortalecer  los ambientes de aprendizaje relacionados con las características del programa, el currículo y las líneas de investigación planteadas.</w:t>
            </w:r>
          </w:p>
        </w:tc>
        <w:tc>
          <w:tcPr>
            <w:tcW w:w="6237" w:type="dxa"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20079" w:rsidTr="00620079">
        <w:trPr>
          <w:trHeight w:val="701"/>
        </w:trPr>
        <w:tc>
          <w:tcPr>
            <w:tcW w:w="2830" w:type="dxa"/>
            <w:vMerge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6237" w:type="dxa"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20079" w:rsidTr="00620079">
        <w:trPr>
          <w:trHeight w:val="711"/>
        </w:trPr>
        <w:tc>
          <w:tcPr>
            <w:tcW w:w="2830" w:type="dxa"/>
            <w:vMerge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6237" w:type="dxa"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20079" w:rsidTr="00620079">
        <w:trPr>
          <w:trHeight w:val="693"/>
        </w:trPr>
        <w:tc>
          <w:tcPr>
            <w:tcW w:w="2830" w:type="dxa"/>
            <w:vMerge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6237" w:type="dxa"/>
          </w:tcPr>
          <w:p w:rsidR="00620079" w:rsidRPr="00620079" w:rsidRDefault="00620079" w:rsidP="00620079">
            <w:pPr>
              <w:spacing w:line="36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</w:tbl>
    <w:p w:rsidR="00000563" w:rsidRDefault="00000563" w:rsidP="00D804A8">
      <w:pPr>
        <w:rPr>
          <w:lang w:val="es-EC"/>
        </w:rPr>
      </w:pPr>
    </w:p>
    <w:p w:rsidR="00620079" w:rsidRDefault="00620079" w:rsidP="00D804A8">
      <w:pPr>
        <w:rPr>
          <w:lang w:val="es-EC"/>
        </w:rPr>
      </w:pPr>
    </w:p>
    <w:p w:rsidR="00620079" w:rsidRPr="00620079" w:rsidRDefault="00620079" w:rsidP="00620079">
      <w:pPr>
        <w:pStyle w:val="Ttulo2"/>
        <w:numPr>
          <w:ilvl w:val="0"/>
          <w:numId w:val="39"/>
        </w:numPr>
        <w:rPr>
          <w:b/>
        </w:rPr>
      </w:pPr>
      <w:r w:rsidRPr="00620079">
        <w:rPr>
          <w:b/>
        </w:rPr>
        <w:t>CONCLUSIONES Y RECOMENDACIONES</w:t>
      </w:r>
    </w:p>
    <w:p w:rsidR="00620079" w:rsidRDefault="00620079" w:rsidP="00D804A8">
      <w:pPr>
        <w:rPr>
          <w:lang w:val="es-EC"/>
        </w:rPr>
      </w:pPr>
    </w:p>
    <w:p w:rsidR="00620079" w:rsidRPr="00620079" w:rsidRDefault="00620079" w:rsidP="00D804A8">
      <w:pPr>
        <w:rPr>
          <w:b/>
          <w:lang w:val="es-EC"/>
        </w:rPr>
      </w:pPr>
      <w:r w:rsidRPr="00620079">
        <w:rPr>
          <w:b/>
          <w:lang w:val="es-EC"/>
        </w:rPr>
        <w:t>CONCLUCIONES</w:t>
      </w:r>
    </w:p>
    <w:p w:rsidR="00620079" w:rsidRDefault="00620079" w:rsidP="00D804A8">
      <w:pPr>
        <w:rPr>
          <w:lang w:val="es-EC"/>
        </w:rPr>
      </w:pPr>
    </w:p>
    <w:p w:rsidR="00620079" w:rsidRDefault="00620079" w:rsidP="00D804A8">
      <w:pPr>
        <w:rPr>
          <w:lang w:val="es-EC"/>
        </w:rPr>
      </w:pPr>
    </w:p>
    <w:p w:rsidR="00620079" w:rsidRPr="00620079" w:rsidRDefault="00620079" w:rsidP="00D804A8">
      <w:pPr>
        <w:rPr>
          <w:b/>
          <w:lang w:val="es-EC"/>
        </w:rPr>
      </w:pPr>
      <w:r w:rsidRPr="00620079">
        <w:rPr>
          <w:b/>
          <w:lang w:val="es-EC"/>
        </w:rPr>
        <w:t>RECOMENDACIONES</w:t>
      </w:r>
    </w:p>
    <w:p w:rsidR="00620079" w:rsidRDefault="00620079" w:rsidP="00D804A8">
      <w:pPr>
        <w:rPr>
          <w:lang w:val="es-EC"/>
        </w:rPr>
      </w:pPr>
    </w:p>
    <w:p w:rsidR="00620079" w:rsidRDefault="00620079" w:rsidP="00D804A8">
      <w:pPr>
        <w:rPr>
          <w:lang w:val="es-EC"/>
        </w:rPr>
      </w:pPr>
    </w:p>
    <w:p w:rsidR="00620079" w:rsidRDefault="00620079" w:rsidP="00D804A8">
      <w:pPr>
        <w:rPr>
          <w:lang w:val="es-EC"/>
        </w:rPr>
      </w:pPr>
    </w:p>
    <w:p w:rsidR="00620079" w:rsidRPr="00620079" w:rsidRDefault="00620079" w:rsidP="00620079">
      <w:pPr>
        <w:pStyle w:val="Ttulo2"/>
        <w:numPr>
          <w:ilvl w:val="0"/>
          <w:numId w:val="39"/>
        </w:numPr>
        <w:rPr>
          <w:b/>
        </w:rPr>
      </w:pPr>
      <w:r w:rsidRPr="00620079">
        <w:rPr>
          <w:b/>
        </w:rPr>
        <w:t>ANEXOS</w:t>
      </w:r>
    </w:p>
    <w:p w:rsidR="00620079" w:rsidRDefault="00620079" w:rsidP="00D804A8">
      <w:pPr>
        <w:rPr>
          <w:lang w:val="es-EC"/>
        </w:rPr>
      </w:pPr>
    </w:p>
    <w:p w:rsidR="00620079" w:rsidRPr="00620079" w:rsidRDefault="00620079" w:rsidP="00620079">
      <w:pPr>
        <w:spacing w:line="360" w:lineRule="auto"/>
        <w:jc w:val="both"/>
        <w:rPr>
          <w:rFonts w:cstheme="minorHAnsi"/>
          <w:i/>
          <w:color w:val="595959" w:themeColor="text1" w:themeTint="A6"/>
          <w:szCs w:val="24"/>
        </w:rPr>
      </w:pPr>
      <w:r w:rsidRPr="00620079">
        <w:rPr>
          <w:rFonts w:cstheme="minorHAnsi"/>
          <w:i/>
          <w:color w:val="595959" w:themeColor="text1" w:themeTint="A6"/>
          <w:szCs w:val="24"/>
        </w:rPr>
        <w:t>Matriz de Plan de Mejoras</w:t>
      </w:r>
      <w:r w:rsidR="00113DFC">
        <w:rPr>
          <w:rFonts w:cstheme="minorHAnsi"/>
          <w:i/>
          <w:color w:val="595959" w:themeColor="text1" w:themeTint="A6"/>
          <w:szCs w:val="24"/>
        </w:rPr>
        <w:t xml:space="preserve"> </w:t>
      </w:r>
      <w:r w:rsidR="00113DFC" w:rsidRPr="00113DFC">
        <w:rPr>
          <w:rFonts w:cstheme="minorHAnsi"/>
          <w:b/>
          <w:i/>
          <w:color w:val="595959" w:themeColor="text1" w:themeTint="A6"/>
          <w:szCs w:val="24"/>
        </w:rPr>
        <w:t>(Formato DAC-0</w:t>
      </w:r>
      <w:r w:rsidR="00293D1C">
        <w:rPr>
          <w:rFonts w:cstheme="minorHAnsi"/>
          <w:b/>
          <w:i/>
          <w:color w:val="595959" w:themeColor="text1" w:themeTint="A6"/>
          <w:szCs w:val="24"/>
        </w:rPr>
        <w:t>30</w:t>
      </w:r>
      <w:r w:rsidR="00113DFC" w:rsidRPr="00113DFC">
        <w:rPr>
          <w:rFonts w:cstheme="minorHAnsi"/>
          <w:b/>
          <w:i/>
          <w:color w:val="595959" w:themeColor="text1" w:themeTint="A6"/>
          <w:szCs w:val="24"/>
        </w:rPr>
        <w:t>-AP)</w:t>
      </w:r>
    </w:p>
    <w:p w:rsidR="00620079" w:rsidRDefault="00620079" w:rsidP="00D804A8">
      <w:pPr>
        <w:rPr>
          <w:lang w:val="es-EC"/>
        </w:rPr>
      </w:pPr>
    </w:p>
    <w:p w:rsidR="00620079" w:rsidRDefault="00620079" w:rsidP="00D804A8">
      <w:pPr>
        <w:rPr>
          <w:lang w:val="es-EC"/>
        </w:rPr>
      </w:pPr>
    </w:p>
    <w:p w:rsidR="00620079" w:rsidRDefault="00620079" w:rsidP="00D804A8">
      <w:pPr>
        <w:rPr>
          <w:lang w:val="es-EC"/>
        </w:rPr>
      </w:pPr>
    </w:p>
    <w:p w:rsidR="00C05A74" w:rsidRDefault="00C05A74" w:rsidP="00D804A8">
      <w:pPr>
        <w:rPr>
          <w:lang w:val="es-EC"/>
        </w:rPr>
      </w:pPr>
    </w:p>
    <w:p w:rsidR="00F149E2" w:rsidRDefault="00F149E2" w:rsidP="00562B70">
      <w:pPr>
        <w:rPr>
          <w:lang w:val="es-EC"/>
        </w:rPr>
      </w:pPr>
    </w:p>
    <w:p w:rsidR="0007543D" w:rsidRDefault="0007543D" w:rsidP="00C11704">
      <w:pPr>
        <w:jc w:val="both"/>
      </w:pPr>
    </w:p>
    <w:tbl>
      <w:tblPr>
        <w:tblStyle w:val="Tablaconcuadrcula"/>
        <w:tblW w:w="8274" w:type="dxa"/>
        <w:jc w:val="center"/>
        <w:tblLook w:val="04A0" w:firstRow="1" w:lastRow="0" w:firstColumn="1" w:lastColumn="0" w:noHBand="0" w:noVBand="1"/>
      </w:tblPr>
      <w:tblGrid>
        <w:gridCol w:w="4248"/>
        <w:gridCol w:w="4026"/>
      </w:tblGrid>
      <w:tr w:rsidR="002D5053" w:rsidTr="002D5053">
        <w:trPr>
          <w:trHeight w:val="349"/>
          <w:jc w:val="center"/>
        </w:trPr>
        <w:tc>
          <w:tcPr>
            <w:tcW w:w="8274" w:type="dxa"/>
            <w:gridSpan w:val="2"/>
            <w:vAlign w:val="center"/>
          </w:tcPr>
          <w:p w:rsidR="002D5053" w:rsidRPr="00B82BB4" w:rsidRDefault="00620079" w:rsidP="002D5053">
            <w:pPr>
              <w:rPr>
                <w:b/>
                <w:sz w:val="18"/>
              </w:rPr>
            </w:pPr>
            <w:r>
              <w:rPr>
                <w:b/>
              </w:rPr>
              <w:t>FIRMAS DE RESPONSABILIDAD</w:t>
            </w:r>
            <w:r w:rsidR="003919E1">
              <w:rPr>
                <w:b/>
              </w:rPr>
              <w:t>:</w:t>
            </w:r>
          </w:p>
        </w:tc>
      </w:tr>
      <w:tr w:rsidR="00620079" w:rsidTr="00620079">
        <w:trPr>
          <w:trHeight w:val="1060"/>
          <w:jc w:val="center"/>
        </w:trPr>
        <w:tc>
          <w:tcPr>
            <w:tcW w:w="4248" w:type="dxa"/>
            <w:vAlign w:val="center"/>
          </w:tcPr>
          <w:p w:rsidR="00620079" w:rsidRPr="00445DB6" w:rsidRDefault="00620079" w:rsidP="00445DB6">
            <w:pPr>
              <w:jc w:val="center"/>
              <w:rPr>
                <w:i/>
                <w:sz w:val="18"/>
              </w:rPr>
            </w:pPr>
            <w:r w:rsidRPr="00445DB6">
              <w:rPr>
                <w:i/>
                <w:sz w:val="18"/>
              </w:rPr>
              <w:t>Firma</w:t>
            </w:r>
          </w:p>
        </w:tc>
        <w:tc>
          <w:tcPr>
            <w:tcW w:w="4026" w:type="dxa"/>
            <w:vAlign w:val="center"/>
          </w:tcPr>
          <w:p w:rsidR="00620079" w:rsidRPr="00445DB6" w:rsidRDefault="00620079" w:rsidP="00445DB6">
            <w:pPr>
              <w:jc w:val="center"/>
              <w:rPr>
                <w:i/>
                <w:sz w:val="18"/>
              </w:rPr>
            </w:pPr>
            <w:r w:rsidRPr="00445DB6">
              <w:rPr>
                <w:i/>
                <w:sz w:val="18"/>
              </w:rPr>
              <w:t>Firma</w:t>
            </w:r>
          </w:p>
        </w:tc>
      </w:tr>
      <w:tr w:rsidR="00620079" w:rsidTr="00620079">
        <w:trPr>
          <w:trHeight w:val="285"/>
          <w:jc w:val="center"/>
        </w:trPr>
        <w:tc>
          <w:tcPr>
            <w:tcW w:w="4248" w:type="dxa"/>
            <w:vAlign w:val="center"/>
          </w:tcPr>
          <w:p w:rsidR="00620079" w:rsidRPr="00620079" w:rsidRDefault="00620079" w:rsidP="00445DB6">
            <w:pPr>
              <w:jc w:val="center"/>
              <w:rPr>
                <w:i/>
                <w:sz w:val="16"/>
              </w:rPr>
            </w:pPr>
            <w:r w:rsidRPr="00620079">
              <w:rPr>
                <w:i/>
                <w:sz w:val="16"/>
              </w:rPr>
              <w:t>Nombre y Apellido</w:t>
            </w:r>
          </w:p>
          <w:p w:rsidR="00620079" w:rsidRPr="00620079" w:rsidRDefault="00620079" w:rsidP="00445DB6">
            <w:pPr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6"/>
              </w:rPr>
              <w:t>Director</w:t>
            </w:r>
            <w:r w:rsidR="00C05A74">
              <w:rPr>
                <w:b/>
                <w:i/>
                <w:sz w:val="16"/>
              </w:rPr>
              <w:t>/a</w:t>
            </w:r>
            <w:r>
              <w:rPr>
                <w:b/>
                <w:i/>
                <w:sz w:val="16"/>
              </w:rPr>
              <w:t xml:space="preserve"> Unidad Académica de Posgrado</w:t>
            </w:r>
          </w:p>
        </w:tc>
        <w:tc>
          <w:tcPr>
            <w:tcW w:w="4026" w:type="dxa"/>
            <w:vAlign w:val="center"/>
          </w:tcPr>
          <w:p w:rsidR="00620079" w:rsidRPr="00620079" w:rsidRDefault="00620079" w:rsidP="00620079">
            <w:pPr>
              <w:jc w:val="center"/>
              <w:rPr>
                <w:i/>
                <w:sz w:val="16"/>
              </w:rPr>
            </w:pPr>
            <w:r w:rsidRPr="00620079">
              <w:rPr>
                <w:i/>
                <w:sz w:val="16"/>
              </w:rPr>
              <w:t>Nombre y Apellido</w:t>
            </w:r>
          </w:p>
          <w:p w:rsidR="00620079" w:rsidRPr="00445DB6" w:rsidRDefault="00620079" w:rsidP="00620079">
            <w:pPr>
              <w:jc w:val="center"/>
              <w:rPr>
                <w:i/>
                <w:sz w:val="18"/>
              </w:rPr>
            </w:pPr>
            <w:r>
              <w:rPr>
                <w:b/>
                <w:i/>
                <w:sz w:val="16"/>
              </w:rPr>
              <w:t>Coordinador</w:t>
            </w:r>
            <w:r w:rsidR="00C05A74">
              <w:rPr>
                <w:b/>
                <w:i/>
                <w:sz w:val="16"/>
              </w:rPr>
              <w:t>/a</w:t>
            </w:r>
            <w:r>
              <w:rPr>
                <w:b/>
                <w:i/>
                <w:sz w:val="16"/>
              </w:rPr>
              <w:t xml:space="preserve"> del Programa de Posgrado</w:t>
            </w:r>
          </w:p>
        </w:tc>
      </w:tr>
      <w:tr w:rsidR="00620079" w:rsidTr="00620079">
        <w:trPr>
          <w:trHeight w:val="1210"/>
          <w:jc w:val="center"/>
        </w:trPr>
        <w:tc>
          <w:tcPr>
            <w:tcW w:w="4248" w:type="dxa"/>
            <w:vAlign w:val="center"/>
          </w:tcPr>
          <w:p w:rsidR="00620079" w:rsidRPr="00445DB6" w:rsidRDefault="00620079" w:rsidP="00620079">
            <w:pPr>
              <w:jc w:val="center"/>
              <w:rPr>
                <w:i/>
                <w:sz w:val="18"/>
              </w:rPr>
            </w:pPr>
            <w:r w:rsidRPr="00445DB6">
              <w:rPr>
                <w:i/>
                <w:sz w:val="18"/>
              </w:rPr>
              <w:t>Firma</w:t>
            </w:r>
          </w:p>
        </w:tc>
        <w:tc>
          <w:tcPr>
            <w:tcW w:w="4026" w:type="dxa"/>
            <w:vAlign w:val="center"/>
          </w:tcPr>
          <w:p w:rsidR="00620079" w:rsidRPr="00445DB6" w:rsidRDefault="00620079" w:rsidP="00620079">
            <w:pPr>
              <w:jc w:val="center"/>
              <w:rPr>
                <w:i/>
                <w:sz w:val="18"/>
              </w:rPr>
            </w:pPr>
            <w:r w:rsidRPr="00445DB6">
              <w:rPr>
                <w:i/>
                <w:sz w:val="18"/>
              </w:rPr>
              <w:t>Firma</w:t>
            </w:r>
          </w:p>
        </w:tc>
      </w:tr>
      <w:tr w:rsidR="00620079" w:rsidTr="00620079">
        <w:trPr>
          <w:trHeight w:val="285"/>
          <w:jc w:val="center"/>
        </w:trPr>
        <w:tc>
          <w:tcPr>
            <w:tcW w:w="4248" w:type="dxa"/>
            <w:vAlign w:val="center"/>
          </w:tcPr>
          <w:p w:rsidR="00620079" w:rsidRPr="00620079" w:rsidRDefault="00620079" w:rsidP="00620079">
            <w:pPr>
              <w:jc w:val="center"/>
              <w:rPr>
                <w:i/>
                <w:sz w:val="16"/>
              </w:rPr>
            </w:pPr>
            <w:r w:rsidRPr="00620079">
              <w:rPr>
                <w:i/>
                <w:sz w:val="16"/>
              </w:rPr>
              <w:t>Nombre y Apellido</w:t>
            </w:r>
          </w:p>
          <w:p w:rsidR="00620079" w:rsidRPr="00620079" w:rsidRDefault="00620079" w:rsidP="00620079">
            <w:pPr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6"/>
              </w:rPr>
              <w:t>Coordinador</w:t>
            </w:r>
            <w:r w:rsidR="00C05A74">
              <w:rPr>
                <w:b/>
                <w:i/>
                <w:sz w:val="16"/>
              </w:rPr>
              <w:t>/</w:t>
            </w:r>
            <w:r>
              <w:rPr>
                <w:b/>
                <w:i/>
                <w:sz w:val="16"/>
              </w:rPr>
              <w:t>a</w:t>
            </w:r>
            <w:r w:rsidR="00C05A74">
              <w:rPr>
                <w:b/>
                <w:i/>
                <w:sz w:val="16"/>
              </w:rPr>
              <w:t xml:space="preserve"> de Evaluación de Posgrados</w:t>
            </w:r>
          </w:p>
        </w:tc>
        <w:tc>
          <w:tcPr>
            <w:tcW w:w="4026" w:type="dxa"/>
            <w:vAlign w:val="center"/>
          </w:tcPr>
          <w:p w:rsidR="00620079" w:rsidRPr="00620079" w:rsidRDefault="00620079" w:rsidP="00620079">
            <w:pPr>
              <w:jc w:val="center"/>
              <w:rPr>
                <w:i/>
                <w:sz w:val="16"/>
              </w:rPr>
            </w:pPr>
            <w:r w:rsidRPr="00620079">
              <w:rPr>
                <w:i/>
                <w:sz w:val="16"/>
              </w:rPr>
              <w:t>Nombre y Apellido</w:t>
            </w:r>
          </w:p>
          <w:p w:rsidR="00620079" w:rsidRPr="00445DB6" w:rsidRDefault="00C05A74" w:rsidP="00620079">
            <w:pPr>
              <w:jc w:val="center"/>
              <w:rPr>
                <w:i/>
                <w:sz w:val="18"/>
              </w:rPr>
            </w:pPr>
            <w:r>
              <w:rPr>
                <w:b/>
                <w:i/>
                <w:sz w:val="16"/>
              </w:rPr>
              <w:t>Director de Aseguramiento de la Calidad</w:t>
            </w:r>
          </w:p>
        </w:tc>
      </w:tr>
      <w:tr w:rsidR="00620079" w:rsidTr="003919E1">
        <w:trPr>
          <w:trHeight w:val="415"/>
          <w:jc w:val="center"/>
        </w:trPr>
        <w:tc>
          <w:tcPr>
            <w:tcW w:w="8274" w:type="dxa"/>
            <w:gridSpan w:val="2"/>
            <w:vAlign w:val="center"/>
          </w:tcPr>
          <w:p w:rsidR="00620079" w:rsidRPr="00445DB6" w:rsidRDefault="00620079" w:rsidP="00C05A74">
            <w:pPr>
              <w:jc w:val="center"/>
              <w:rPr>
                <w:rFonts w:cstheme="minorHAnsi"/>
                <w:i/>
                <w:sz w:val="18"/>
              </w:rPr>
            </w:pPr>
            <w:r w:rsidRPr="00445DB6">
              <w:rPr>
                <w:rFonts w:cstheme="minorHAnsi"/>
                <w:i/>
                <w:sz w:val="18"/>
              </w:rPr>
              <w:t>Fecha de aprobación del documento</w:t>
            </w:r>
          </w:p>
        </w:tc>
      </w:tr>
    </w:tbl>
    <w:p w:rsidR="00C11704" w:rsidRPr="003919E1" w:rsidRDefault="00C11704" w:rsidP="00445DB6">
      <w:pPr>
        <w:jc w:val="both"/>
      </w:pPr>
    </w:p>
    <w:sectPr w:rsidR="00C11704" w:rsidRPr="003919E1" w:rsidSect="00C11704">
      <w:footerReference w:type="default" r:id="rId13"/>
      <w:pgSz w:w="11906" w:h="16838"/>
      <w:pgMar w:top="1418" w:right="1418" w:bottom="226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C5C" w:rsidRDefault="00AB1C5C" w:rsidP="00CE761D">
      <w:pPr>
        <w:spacing w:after="0" w:line="240" w:lineRule="auto"/>
      </w:pPr>
      <w:r>
        <w:separator/>
      </w:r>
    </w:p>
  </w:endnote>
  <w:endnote w:type="continuationSeparator" w:id="0">
    <w:p w:rsidR="00AB1C5C" w:rsidRDefault="00AB1C5C" w:rsidP="00CE7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859" w:rsidRPr="006B0277" w:rsidRDefault="00097180" w:rsidP="00097180">
    <w:pPr>
      <w:tabs>
        <w:tab w:val="left" w:pos="3570"/>
      </w:tabs>
      <w:spacing w:after="120" w:line="240" w:lineRule="auto"/>
      <w:ind w:right="1840"/>
      <w:jc w:val="center"/>
      <w:rPr>
        <w:rFonts w:asciiTheme="majorHAnsi" w:hAnsiTheme="majorHAnsi" w:cstheme="majorHAnsi"/>
        <w:i/>
      </w:rPr>
    </w:pPr>
    <w:r w:rsidRPr="00097180">
      <w:rPr>
        <w:rFonts w:asciiTheme="majorHAnsi" w:hAnsiTheme="majorHAnsi" w:cstheme="majorHAnsi"/>
        <w:b/>
        <w:i/>
        <w:noProof/>
        <w:sz w:val="36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4B0537C" wp14:editId="7B7F7E21">
              <wp:simplePos x="0" y="0"/>
              <wp:positionH relativeFrom="column">
                <wp:posOffset>4621596</wp:posOffset>
              </wp:positionH>
              <wp:positionV relativeFrom="paragraph">
                <wp:posOffset>-14861</wp:posOffset>
              </wp:positionV>
              <wp:extent cx="2227" cy="721789"/>
              <wp:effectExtent l="0" t="0" r="36195" b="21590"/>
              <wp:wrapNone/>
              <wp:docPr id="15" name="Conector rec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27" cy="721789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DB25CB" id="Conector recto 15" o:spid="_x0000_s1026" style="position:absolute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3.9pt,-1.15pt" to="364.1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" strokecolor="#2e74b5 [2404]" strokeweight="1pt">
              <v:stroke joinstyle="miter"/>
            </v:line>
          </w:pict>
        </mc:Fallback>
      </mc:AlternateContent>
    </w:r>
    <w:r w:rsidRPr="00097180">
      <w:rPr>
        <w:noProof/>
        <w:sz w:val="18"/>
        <w:lang w:val="en-US"/>
      </w:rPr>
      <w:drawing>
        <wp:anchor distT="0" distB="0" distL="114300" distR="114300" simplePos="0" relativeHeight="251662336" behindDoc="0" locked="0" layoutInCell="1" allowOverlap="1" wp14:anchorId="13FCE873" wp14:editId="686E35FA">
          <wp:simplePos x="0" y="0"/>
          <wp:positionH relativeFrom="column">
            <wp:posOffset>4667027</wp:posOffset>
          </wp:positionH>
          <wp:positionV relativeFrom="paragraph">
            <wp:posOffset>219075</wp:posOffset>
          </wp:positionV>
          <wp:extent cx="1181100" cy="490220"/>
          <wp:effectExtent l="0" t="0" r="0" b="5080"/>
          <wp:wrapSquare wrapText="bothSides"/>
          <wp:docPr id="14" name="Imagen 14" descr="C:\Users\crsalas\AppData\Local\Microsoft\Windows\INetCache\Content.Word\Recurso 13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C:\Users\crsalas\AppData\Local\Microsoft\Windows\INetCache\Content.Word\Recurso 13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7180">
      <w:rPr>
        <w:i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19AC7B" wp14:editId="5EFAE3C4">
              <wp:simplePos x="0" y="0"/>
              <wp:positionH relativeFrom="column">
                <wp:posOffset>4615180</wp:posOffset>
              </wp:positionH>
              <wp:positionV relativeFrom="paragraph">
                <wp:posOffset>-93122</wp:posOffset>
              </wp:positionV>
              <wp:extent cx="1294130" cy="255270"/>
              <wp:effectExtent l="0" t="0" r="1270" b="0"/>
              <wp:wrapNone/>
              <wp:docPr id="13" name="Rectá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94130" cy="255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B0277" w:rsidRPr="00097180" w:rsidRDefault="006B0277" w:rsidP="006B0277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097180">
                            <w:rPr>
                              <w:sz w:val="20"/>
                            </w:rPr>
                            <w:t xml:space="preserve">Página </w:t>
                          </w:r>
                          <w:r w:rsidRPr="00097180">
                            <w:rPr>
                              <w:b/>
                              <w:bCs/>
                              <w:sz w:val="20"/>
                            </w:rPr>
                            <w:fldChar w:fldCharType="begin"/>
                          </w:r>
                          <w:r w:rsidRPr="00097180">
                            <w:rPr>
                              <w:b/>
                              <w:bCs/>
                              <w:sz w:val="20"/>
                            </w:rPr>
                            <w:instrText>PAGE  \* Arabic  \* MERGEFORMAT</w:instrText>
                          </w:r>
                          <w:r w:rsidRPr="00097180">
                            <w:rPr>
                              <w:b/>
                              <w:bCs/>
                              <w:sz w:val="20"/>
                            </w:rPr>
                            <w:fldChar w:fldCharType="separate"/>
                          </w:r>
                          <w:r w:rsidR="000B03B3">
                            <w:rPr>
                              <w:b/>
                              <w:bCs/>
                              <w:noProof/>
                              <w:sz w:val="20"/>
                            </w:rPr>
                            <w:t>5</w:t>
                          </w:r>
                          <w:r w:rsidRPr="00097180">
                            <w:rPr>
                              <w:b/>
                              <w:bCs/>
                              <w:sz w:val="20"/>
                            </w:rPr>
                            <w:fldChar w:fldCharType="end"/>
                          </w:r>
                          <w:r w:rsidRPr="00097180">
                            <w:rPr>
                              <w:sz w:val="20"/>
                            </w:rPr>
                            <w:t xml:space="preserve"> de </w:t>
                          </w:r>
                          <w:r w:rsidRPr="00097180">
                            <w:rPr>
                              <w:b/>
                              <w:bCs/>
                              <w:sz w:val="20"/>
                            </w:rPr>
                            <w:fldChar w:fldCharType="begin"/>
                          </w:r>
                          <w:r w:rsidRPr="00097180">
                            <w:rPr>
                              <w:b/>
                              <w:bCs/>
                              <w:sz w:val="20"/>
                            </w:rPr>
                            <w:instrText>NUMPAGES  \* Arabic  \* MERGEFORMAT</w:instrText>
                          </w:r>
                          <w:r w:rsidRPr="00097180">
                            <w:rPr>
                              <w:b/>
                              <w:bCs/>
                              <w:sz w:val="20"/>
                            </w:rPr>
                            <w:fldChar w:fldCharType="separate"/>
                          </w:r>
                          <w:r w:rsidR="000B03B3">
                            <w:rPr>
                              <w:b/>
                              <w:bCs/>
                              <w:noProof/>
                              <w:sz w:val="20"/>
                            </w:rPr>
                            <w:t>7</w:t>
                          </w:r>
                          <w:r w:rsidRPr="00097180">
                            <w:rPr>
                              <w:b/>
                              <w:bCs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19AC7B" id="Rectángulo 13" o:spid="_x0000_s1028" style="position:absolute;left:0;text-align:left;margin-left:363.4pt;margin-top:-7.35pt;width:101.9pt;height:2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" fillcolor="#2e74b5 [2404]" stroked="f" strokeweight="1pt">
              <v:textbox>
                <w:txbxContent>
                  <w:p w:rsidR="006B0277" w:rsidRPr="00097180" w:rsidRDefault="006B0277" w:rsidP="006B0277">
                    <w:pPr>
                      <w:jc w:val="center"/>
                      <w:rPr>
                        <w:sz w:val="20"/>
                      </w:rPr>
                    </w:pPr>
                    <w:r w:rsidRPr="00097180">
                      <w:rPr>
                        <w:sz w:val="20"/>
                      </w:rPr>
                      <w:t xml:space="preserve">Página </w:t>
                    </w:r>
                    <w:r w:rsidRPr="00097180">
                      <w:rPr>
                        <w:b/>
                        <w:bCs/>
                        <w:sz w:val="20"/>
                      </w:rPr>
                      <w:fldChar w:fldCharType="begin"/>
                    </w:r>
                    <w:r w:rsidRPr="00097180">
                      <w:rPr>
                        <w:b/>
                        <w:bCs/>
                        <w:sz w:val="20"/>
                      </w:rPr>
                      <w:instrText>PAGE  \* Arabic  \* MERGEFORMAT</w:instrText>
                    </w:r>
                    <w:r w:rsidRPr="00097180">
                      <w:rPr>
                        <w:b/>
                        <w:bCs/>
                        <w:sz w:val="20"/>
                      </w:rPr>
                      <w:fldChar w:fldCharType="separate"/>
                    </w:r>
                    <w:r w:rsidR="000B03B3">
                      <w:rPr>
                        <w:b/>
                        <w:bCs/>
                        <w:noProof/>
                        <w:sz w:val="20"/>
                      </w:rPr>
                      <w:t>5</w:t>
                    </w:r>
                    <w:r w:rsidRPr="00097180">
                      <w:rPr>
                        <w:b/>
                        <w:bCs/>
                        <w:sz w:val="20"/>
                      </w:rPr>
                      <w:fldChar w:fldCharType="end"/>
                    </w:r>
                    <w:r w:rsidRPr="00097180">
                      <w:rPr>
                        <w:sz w:val="20"/>
                      </w:rPr>
                      <w:t xml:space="preserve"> de </w:t>
                    </w:r>
                    <w:r w:rsidRPr="00097180">
                      <w:rPr>
                        <w:b/>
                        <w:bCs/>
                        <w:sz w:val="20"/>
                      </w:rPr>
                      <w:fldChar w:fldCharType="begin"/>
                    </w:r>
                    <w:r w:rsidRPr="00097180">
                      <w:rPr>
                        <w:b/>
                        <w:bCs/>
                        <w:sz w:val="20"/>
                      </w:rPr>
                      <w:instrText>NUMPAGES  \* Arabic  \* MERGEFORMAT</w:instrText>
                    </w:r>
                    <w:r w:rsidRPr="00097180">
                      <w:rPr>
                        <w:b/>
                        <w:bCs/>
                        <w:sz w:val="20"/>
                      </w:rPr>
                      <w:fldChar w:fldCharType="separate"/>
                    </w:r>
                    <w:r w:rsidR="000B03B3">
                      <w:rPr>
                        <w:b/>
                        <w:bCs/>
                        <w:noProof/>
                        <w:sz w:val="20"/>
                      </w:rPr>
                      <w:t>7</w:t>
                    </w:r>
                    <w:r w:rsidRPr="00097180">
                      <w:rPr>
                        <w:b/>
                        <w:bCs/>
                        <w:sz w:val="2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Pr="00097180">
      <w:rPr>
        <w:rFonts w:asciiTheme="majorHAnsi" w:hAnsiTheme="majorHAnsi" w:cstheme="majorHAnsi"/>
        <w:b/>
        <w:i/>
        <w:noProof/>
        <w:sz w:val="3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00C46C" wp14:editId="6A7C447D">
              <wp:simplePos x="0" y="0"/>
              <wp:positionH relativeFrom="column">
                <wp:posOffset>-347980</wp:posOffset>
              </wp:positionH>
              <wp:positionV relativeFrom="paragraph">
                <wp:posOffset>157703</wp:posOffset>
              </wp:positionV>
              <wp:extent cx="4972050" cy="0"/>
              <wp:effectExtent l="0" t="0" r="19050" b="1905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972050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6D0A5AB" id="Conector recto 7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.4pt,12.4pt" to="364.1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" strokecolor="#2e74b5 [2404]" strokeweight="1pt">
              <v:stroke joinstyle="miter"/>
            </v:line>
          </w:pict>
        </mc:Fallback>
      </mc:AlternateContent>
    </w:r>
    <w:r w:rsidR="004516F1">
      <w:rPr>
        <w:rFonts w:asciiTheme="majorHAnsi" w:hAnsiTheme="majorHAnsi" w:cstheme="majorHAnsi"/>
        <w:b/>
        <w:i/>
        <w:sz w:val="20"/>
      </w:rPr>
      <w:t>Informe de Plan de Mejoras de Programas de Posgrado</w:t>
    </w:r>
  </w:p>
  <w:p w:rsidR="00BD6859" w:rsidRPr="00097180" w:rsidRDefault="004201E4" w:rsidP="006B0277">
    <w:pPr>
      <w:tabs>
        <w:tab w:val="left" w:pos="3570"/>
      </w:tabs>
      <w:spacing w:after="0" w:line="240" w:lineRule="auto"/>
      <w:ind w:right="1840"/>
      <w:jc w:val="center"/>
      <w:rPr>
        <w:rFonts w:asciiTheme="majorHAnsi" w:hAnsiTheme="majorHAnsi" w:cstheme="majorHAnsi"/>
        <w:sz w:val="18"/>
      </w:rPr>
    </w:pPr>
    <w:r w:rsidRPr="00097180">
      <w:rPr>
        <w:rFonts w:asciiTheme="majorHAnsi" w:hAnsiTheme="majorHAnsi" w:cstheme="majorHAnsi"/>
        <w:sz w:val="18"/>
      </w:rPr>
      <w:t>Av. América s/n y Mercadillo, Edificio Centro Académico, tercer piso</w:t>
    </w:r>
  </w:p>
  <w:p w:rsidR="004201E4" w:rsidRPr="00097180" w:rsidRDefault="004201E4" w:rsidP="006B0277">
    <w:pPr>
      <w:tabs>
        <w:tab w:val="left" w:pos="3570"/>
      </w:tabs>
      <w:spacing w:after="0" w:line="240" w:lineRule="auto"/>
      <w:ind w:right="1840"/>
      <w:jc w:val="center"/>
      <w:rPr>
        <w:rFonts w:asciiTheme="majorHAnsi" w:hAnsiTheme="majorHAnsi" w:cstheme="majorHAnsi"/>
        <w:sz w:val="18"/>
      </w:rPr>
    </w:pPr>
    <w:r w:rsidRPr="00097180">
      <w:rPr>
        <w:rFonts w:asciiTheme="majorHAnsi" w:hAnsiTheme="majorHAnsi" w:cstheme="majorHAnsi"/>
        <w:sz w:val="18"/>
      </w:rPr>
      <w:t>dirección.calidad@uce.edu.ec</w:t>
    </w:r>
  </w:p>
  <w:p w:rsidR="006B0277" w:rsidRPr="00097180" w:rsidRDefault="004201E4" w:rsidP="006B0277">
    <w:pPr>
      <w:tabs>
        <w:tab w:val="left" w:pos="3570"/>
      </w:tabs>
      <w:spacing w:after="0" w:line="240" w:lineRule="auto"/>
      <w:ind w:right="1840"/>
      <w:jc w:val="center"/>
      <w:rPr>
        <w:rFonts w:asciiTheme="majorHAnsi" w:hAnsiTheme="majorHAnsi" w:cstheme="majorHAnsi"/>
        <w:sz w:val="18"/>
      </w:rPr>
    </w:pPr>
    <w:r w:rsidRPr="00097180">
      <w:rPr>
        <w:rFonts w:asciiTheme="majorHAnsi" w:hAnsiTheme="majorHAnsi" w:cstheme="majorHAnsi"/>
        <w:sz w:val="18"/>
      </w:rPr>
      <w:t>3210 413 / 3210 486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C5C" w:rsidRDefault="00AB1C5C" w:rsidP="00CE761D">
      <w:pPr>
        <w:spacing w:after="0" w:line="240" w:lineRule="auto"/>
      </w:pPr>
      <w:r>
        <w:separator/>
      </w:r>
    </w:p>
  </w:footnote>
  <w:footnote w:type="continuationSeparator" w:id="0">
    <w:p w:rsidR="00AB1C5C" w:rsidRDefault="00AB1C5C" w:rsidP="00CE7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7E8"/>
    <w:multiLevelType w:val="hybridMultilevel"/>
    <w:tmpl w:val="E76A9090"/>
    <w:lvl w:ilvl="0" w:tplc="6AA6E31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001DF"/>
    <w:multiLevelType w:val="hybridMultilevel"/>
    <w:tmpl w:val="1A0472BA"/>
    <w:lvl w:ilvl="0" w:tplc="6AA6E31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E0F9B"/>
    <w:multiLevelType w:val="hybridMultilevel"/>
    <w:tmpl w:val="5462B3DE"/>
    <w:lvl w:ilvl="0" w:tplc="9B8CC9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E0773"/>
    <w:multiLevelType w:val="hybridMultilevel"/>
    <w:tmpl w:val="BC76A926"/>
    <w:lvl w:ilvl="0" w:tplc="CD76ADE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353E1"/>
    <w:multiLevelType w:val="hybridMultilevel"/>
    <w:tmpl w:val="2892EE3C"/>
    <w:lvl w:ilvl="0" w:tplc="CD76ADE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950AE"/>
    <w:multiLevelType w:val="hybridMultilevel"/>
    <w:tmpl w:val="18CEE092"/>
    <w:lvl w:ilvl="0" w:tplc="5EB6E1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D7605"/>
    <w:multiLevelType w:val="hybridMultilevel"/>
    <w:tmpl w:val="3CBEB8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57B09"/>
    <w:multiLevelType w:val="hybridMultilevel"/>
    <w:tmpl w:val="1F542CC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AD41BC"/>
    <w:multiLevelType w:val="hybridMultilevel"/>
    <w:tmpl w:val="5E78881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162B0D"/>
    <w:multiLevelType w:val="hybridMultilevel"/>
    <w:tmpl w:val="B5E82C94"/>
    <w:lvl w:ilvl="0" w:tplc="6AA6E31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072B5"/>
    <w:multiLevelType w:val="hybridMultilevel"/>
    <w:tmpl w:val="B2AE6338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9C263D"/>
    <w:multiLevelType w:val="hybridMultilevel"/>
    <w:tmpl w:val="9FC823EA"/>
    <w:lvl w:ilvl="0" w:tplc="4834563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4C52E52"/>
    <w:multiLevelType w:val="hybridMultilevel"/>
    <w:tmpl w:val="00E0CA82"/>
    <w:lvl w:ilvl="0" w:tplc="6AA6E31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D22C6C"/>
    <w:multiLevelType w:val="hybridMultilevel"/>
    <w:tmpl w:val="CFAA55A6"/>
    <w:lvl w:ilvl="0" w:tplc="80EA1ADC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3F7B0D"/>
    <w:multiLevelType w:val="hybridMultilevel"/>
    <w:tmpl w:val="CEE2487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7952FA"/>
    <w:multiLevelType w:val="hybridMultilevel"/>
    <w:tmpl w:val="F482BBA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3D32F8"/>
    <w:multiLevelType w:val="hybridMultilevel"/>
    <w:tmpl w:val="1D98A326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2855D4"/>
    <w:multiLevelType w:val="hybridMultilevel"/>
    <w:tmpl w:val="E9588252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0165E1"/>
    <w:multiLevelType w:val="hybridMultilevel"/>
    <w:tmpl w:val="62F85A6A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F7522F"/>
    <w:multiLevelType w:val="hybridMultilevel"/>
    <w:tmpl w:val="4A1A26AC"/>
    <w:lvl w:ilvl="0" w:tplc="6AA6E31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776DAE"/>
    <w:multiLevelType w:val="hybridMultilevel"/>
    <w:tmpl w:val="A190A594"/>
    <w:lvl w:ilvl="0" w:tplc="F3AEF39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F17190"/>
    <w:multiLevelType w:val="hybridMultilevel"/>
    <w:tmpl w:val="BF584DC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E410EE"/>
    <w:multiLevelType w:val="hybridMultilevel"/>
    <w:tmpl w:val="741AAC0C"/>
    <w:lvl w:ilvl="0" w:tplc="3D52021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8526AF"/>
    <w:multiLevelType w:val="hybridMultilevel"/>
    <w:tmpl w:val="BB426184"/>
    <w:lvl w:ilvl="0" w:tplc="6AA6E31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9961EF"/>
    <w:multiLevelType w:val="hybridMultilevel"/>
    <w:tmpl w:val="972AA72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575657"/>
    <w:multiLevelType w:val="hybridMultilevel"/>
    <w:tmpl w:val="16CCF416"/>
    <w:lvl w:ilvl="0" w:tplc="F3AEF39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906519"/>
    <w:multiLevelType w:val="hybridMultilevel"/>
    <w:tmpl w:val="29609780"/>
    <w:lvl w:ilvl="0" w:tplc="5F049F8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346759"/>
    <w:multiLevelType w:val="hybridMultilevel"/>
    <w:tmpl w:val="8154D504"/>
    <w:lvl w:ilvl="0" w:tplc="CD76ADE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D22B54"/>
    <w:multiLevelType w:val="hybridMultilevel"/>
    <w:tmpl w:val="05A4A672"/>
    <w:lvl w:ilvl="0" w:tplc="6AA6E31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3060FD"/>
    <w:multiLevelType w:val="hybridMultilevel"/>
    <w:tmpl w:val="1BE8EB98"/>
    <w:lvl w:ilvl="0" w:tplc="6AA6E31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4433F5"/>
    <w:multiLevelType w:val="hybridMultilevel"/>
    <w:tmpl w:val="EAFA32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CD3470"/>
    <w:multiLevelType w:val="hybridMultilevel"/>
    <w:tmpl w:val="B3B80A3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1702CF"/>
    <w:multiLevelType w:val="hybridMultilevel"/>
    <w:tmpl w:val="FBBCEC30"/>
    <w:lvl w:ilvl="0" w:tplc="3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B561AF"/>
    <w:multiLevelType w:val="hybridMultilevel"/>
    <w:tmpl w:val="867CAB54"/>
    <w:lvl w:ilvl="0" w:tplc="6AA6E31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7C56AF"/>
    <w:multiLevelType w:val="hybridMultilevel"/>
    <w:tmpl w:val="D32267C0"/>
    <w:lvl w:ilvl="0" w:tplc="5F049F8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F844FE"/>
    <w:multiLevelType w:val="hybridMultilevel"/>
    <w:tmpl w:val="892E1040"/>
    <w:lvl w:ilvl="0" w:tplc="BD3AF004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1A4D32"/>
    <w:multiLevelType w:val="hybridMultilevel"/>
    <w:tmpl w:val="82CAFEC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7952C6"/>
    <w:multiLevelType w:val="hybridMultilevel"/>
    <w:tmpl w:val="315A9672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D34FF4"/>
    <w:multiLevelType w:val="hybridMultilevel"/>
    <w:tmpl w:val="2E62F342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E8730C"/>
    <w:multiLevelType w:val="hybridMultilevel"/>
    <w:tmpl w:val="DBB674AA"/>
    <w:lvl w:ilvl="0" w:tplc="6AA6E31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8"/>
  </w:num>
  <w:num w:numId="3">
    <w:abstractNumId w:val="36"/>
  </w:num>
  <w:num w:numId="4">
    <w:abstractNumId w:val="14"/>
  </w:num>
  <w:num w:numId="5">
    <w:abstractNumId w:val="31"/>
  </w:num>
  <w:num w:numId="6">
    <w:abstractNumId w:val="11"/>
  </w:num>
  <w:num w:numId="7">
    <w:abstractNumId w:val="21"/>
  </w:num>
  <w:num w:numId="8">
    <w:abstractNumId w:val="7"/>
  </w:num>
  <w:num w:numId="9">
    <w:abstractNumId w:val="18"/>
  </w:num>
  <w:num w:numId="10">
    <w:abstractNumId w:val="37"/>
  </w:num>
  <w:num w:numId="11">
    <w:abstractNumId w:val="38"/>
  </w:num>
  <w:num w:numId="12">
    <w:abstractNumId w:val="27"/>
  </w:num>
  <w:num w:numId="13">
    <w:abstractNumId w:val="4"/>
  </w:num>
  <w:num w:numId="14">
    <w:abstractNumId w:val="3"/>
  </w:num>
  <w:num w:numId="15">
    <w:abstractNumId w:val="24"/>
  </w:num>
  <w:num w:numId="16">
    <w:abstractNumId w:val="34"/>
  </w:num>
  <w:num w:numId="17">
    <w:abstractNumId w:val="26"/>
  </w:num>
  <w:num w:numId="18">
    <w:abstractNumId w:val="15"/>
  </w:num>
  <w:num w:numId="19">
    <w:abstractNumId w:val="25"/>
  </w:num>
  <w:num w:numId="20">
    <w:abstractNumId w:val="20"/>
  </w:num>
  <w:num w:numId="21">
    <w:abstractNumId w:val="10"/>
  </w:num>
  <w:num w:numId="22">
    <w:abstractNumId w:val="35"/>
  </w:num>
  <w:num w:numId="23">
    <w:abstractNumId w:val="16"/>
  </w:num>
  <w:num w:numId="24">
    <w:abstractNumId w:val="13"/>
  </w:num>
  <w:num w:numId="25">
    <w:abstractNumId w:val="17"/>
  </w:num>
  <w:num w:numId="26">
    <w:abstractNumId w:val="0"/>
  </w:num>
  <w:num w:numId="27">
    <w:abstractNumId w:val="28"/>
  </w:num>
  <w:num w:numId="28">
    <w:abstractNumId w:val="29"/>
  </w:num>
  <w:num w:numId="29">
    <w:abstractNumId w:val="19"/>
  </w:num>
  <w:num w:numId="30">
    <w:abstractNumId w:val="1"/>
  </w:num>
  <w:num w:numId="31">
    <w:abstractNumId w:val="39"/>
  </w:num>
  <w:num w:numId="32">
    <w:abstractNumId w:val="9"/>
  </w:num>
  <w:num w:numId="33">
    <w:abstractNumId w:val="23"/>
  </w:num>
  <w:num w:numId="34">
    <w:abstractNumId w:val="33"/>
  </w:num>
  <w:num w:numId="35">
    <w:abstractNumId w:val="12"/>
  </w:num>
  <w:num w:numId="36">
    <w:abstractNumId w:val="5"/>
  </w:num>
  <w:num w:numId="37">
    <w:abstractNumId w:val="22"/>
  </w:num>
  <w:num w:numId="38">
    <w:abstractNumId w:val="2"/>
  </w:num>
  <w:num w:numId="39">
    <w:abstractNumId w:val="32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61D"/>
    <w:rsid w:val="00000563"/>
    <w:rsid w:val="000043A6"/>
    <w:rsid w:val="0003769C"/>
    <w:rsid w:val="0007543D"/>
    <w:rsid w:val="00097180"/>
    <w:rsid w:val="000B03B3"/>
    <w:rsid w:val="000B2D54"/>
    <w:rsid w:val="000E24B1"/>
    <w:rsid w:val="000F1C00"/>
    <w:rsid w:val="00106219"/>
    <w:rsid w:val="00113DFC"/>
    <w:rsid w:val="001210FE"/>
    <w:rsid w:val="001644FD"/>
    <w:rsid w:val="00171725"/>
    <w:rsid w:val="0017584C"/>
    <w:rsid w:val="001779D4"/>
    <w:rsid w:val="001B5840"/>
    <w:rsid w:val="001E5410"/>
    <w:rsid w:val="00216CCE"/>
    <w:rsid w:val="00225ED1"/>
    <w:rsid w:val="00263EE5"/>
    <w:rsid w:val="00293D1C"/>
    <w:rsid w:val="002B69BC"/>
    <w:rsid w:val="002C32E6"/>
    <w:rsid w:val="002D5053"/>
    <w:rsid w:val="002E63D8"/>
    <w:rsid w:val="002F5542"/>
    <w:rsid w:val="00301C34"/>
    <w:rsid w:val="00304E15"/>
    <w:rsid w:val="00381BCB"/>
    <w:rsid w:val="003919E1"/>
    <w:rsid w:val="003F7508"/>
    <w:rsid w:val="004201E4"/>
    <w:rsid w:val="00420AEC"/>
    <w:rsid w:val="00445DB6"/>
    <w:rsid w:val="004516F1"/>
    <w:rsid w:val="004817CC"/>
    <w:rsid w:val="004A1786"/>
    <w:rsid w:val="004B5B13"/>
    <w:rsid w:val="00513C1A"/>
    <w:rsid w:val="00562B70"/>
    <w:rsid w:val="00570586"/>
    <w:rsid w:val="00593205"/>
    <w:rsid w:val="005A07C2"/>
    <w:rsid w:val="005A617B"/>
    <w:rsid w:val="005B735F"/>
    <w:rsid w:val="005C23E0"/>
    <w:rsid w:val="005F1933"/>
    <w:rsid w:val="00602F56"/>
    <w:rsid w:val="0061012E"/>
    <w:rsid w:val="00620079"/>
    <w:rsid w:val="00644BC5"/>
    <w:rsid w:val="006A3AB0"/>
    <w:rsid w:val="006B0277"/>
    <w:rsid w:val="007477C3"/>
    <w:rsid w:val="00760D1E"/>
    <w:rsid w:val="00783584"/>
    <w:rsid w:val="00796191"/>
    <w:rsid w:val="007F55AB"/>
    <w:rsid w:val="00827169"/>
    <w:rsid w:val="00832139"/>
    <w:rsid w:val="00863022"/>
    <w:rsid w:val="008B1997"/>
    <w:rsid w:val="009230C9"/>
    <w:rsid w:val="00924C16"/>
    <w:rsid w:val="00963729"/>
    <w:rsid w:val="009D31CC"/>
    <w:rsid w:val="009F0D55"/>
    <w:rsid w:val="00A04E55"/>
    <w:rsid w:val="00A21C92"/>
    <w:rsid w:val="00AB1C5C"/>
    <w:rsid w:val="00AF2711"/>
    <w:rsid w:val="00B00EB1"/>
    <w:rsid w:val="00B15B0C"/>
    <w:rsid w:val="00B3038C"/>
    <w:rsid w:val="00B47C39"/>
    <w:rsid w:val="00BD6859"/>
    <w:rsid w:val="00BF08B8"/>
    <w:rsid w:val="00C05A74"/>
    <w:rsid w:val="00C11704"/>
    <w:rsid w:val="00C33130"/>
    <w:rsid w:val="00C673C8"/>
    <w:rsid w:val="00CE0542"/>
    <w:rsid w:val="00CE761D"/>
    <w:rsid w:val="00D52493"/>
    <w:rsid w:val="00D5777C"/>
    <w:rsid w:val="00D804A8"/>
    <w:rsid w:val="00D834B3"/>
    <w:rsid w:val="00DB0D40"/>
    <w:rsid w:val="00DB4617"/>
    <w:rsid w:val="00E04B5C"/>
    <w:rsid w:val="00E156EE"/>
    <w:rsid w:val="00E364E6"/>
    <w:rsid w:val="00E44207"/>
    <w:rsid w:val="00E94C59"/>
    <w:rsid w:val="00E96846"/>
    <w:rsid w:val="00EB1684"/>
    <w:rsid w:val="00EB2D12"/>
    <w:rsid w:val="00EE373B"/>
    <w:rsid w:val="00EF1B61"/>
    <w:rsid w:val="00F06CE5"/>
    <w:rsid w:val="00F149E2"/>
    <w:rsid w:val="00F30E67"/>
    <w:rsid w:val="00F44E81"/>
    <w:rsid w:val="00F80F7C"/>
    <w:rsid w:val="00F904E6"/>
    <w:rsid w:val="00FD5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EFFC3A"/>
  <w15:chartTrackingRefBased/>
  <w15:docId w15:val="{092316C5-2859-4AF2-AA41-17C1F45C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B02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B02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C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149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7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761D"/>
  </w:style>
  <w:style w:type="paragraph" w:styleId="Piedepgina">
    <w:name w:val="footer"/>
    <w:basedOn w:val="Normal"/>
    <w:link w:val="PiedepginaCar"/>
    <w:uiPriority w:val="99"/>
    <w:unhideWhenUsed/>
    <w:rsid w:val="00CE7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761D"/>
  </w:style>
  <w:style w:type="character" w:styleId="Textodelmarcadordeposicin">
    <w:name w:val="Placeholder Text"/>
    <w:basedOn w:val="Fuentedeprrafopredeter"/>
    <w:uiPriority w:val="99"/>
    <w:semiHidden/>
    <w:rsid w:val="009F0D55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513C1A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13C1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13C1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13C1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13C1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13C1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3C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C1A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301C34"/>
    <w:pPr>
      <w:spacing w:after="0" w:line="240" w:lineRule="auto"/>
    </w:pPr>
    <w:rPr>
      <w:rFonts w:eastAsiaTheme="minorEastAsia"/>
      <w:lang w:val="es-EC" w:eastAsia="es-EC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01C34"/>
    <w:rPr>
      <w:rFonts w:eastAsiaTheme="minorEastAsia"/>
      <w:lang w:val="es-EC" w:eastAsia="es-EC"/>
    </w:rPr>
  </w:style>
  <w:style w:type="character" w:customStyle="1" w:styleId="Ttulo1Car">
    <w:name w:val="Título 1 Car"/>
    <w:basedOn w:val="Fuentedeprrafopredeter"/>
    <w:link w:val="Ttulo1"/>
    <w:uiPriority w:val="9"/>
    <w:rsid w:val="006B027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C"/>
    </w:rPr>
  </w:style>
  <w:style w:type="character" w:customStyle="1" w:styleId="Ttulo2Car">
    <w:name w:val="Título 2 Car"/>
    <w:basedOn w:val="Fuentedeprrafopredeter"/>
    <w:link w:val="Ttulo2"/>
    <w:uiPriority w:val="9"/>
    <w:rsid w:val="006B027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C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6B0277"/>
    <w:pPr>
      <w:ind w:left="720"/>
      <w:contextualSpacing/>
    </w:pPr>
    <w:rPr>
      <w:lang w:val="es-EC"/>
    </w:rPr>
  </w:style>
  <w:style w:type="table" w:styleId="Tablaconcuadrcula">
    <w:name w:val="Table Grid"/>
    <w:basedOn w:val="Tablanormal"/>
    <w:uiPriority w:val="39"/>
    <w:rsid w:val="00C11704"/>
    <w:pPr>
      <w:spacing w:after="0" w:line="240" w:lineRule="auto"/>
    </w:pPr>
    <w:rPr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F149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000563"/>
    <w:rPr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DAC-024-AP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6EE7BE-FFE2-4E99-BEB4-B1FB8ED6D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1057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</vt:lpstr>
    </vt:vector>
  </TitlesOfParts>
  <Company/>
  <LinksUpToDate>false</LinksUpToDate>
  <CharactersWithSpaces>7074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</dc:title>
  <dc:subject>Informe de Plan de Mejoras de Programas de Posgrado</dc:subject>
  <dc:creator>Universidad Central del Ecuador</dc:creator>
  <cp:keywords/>
  <dc:description/>
  <cp:lastModifiedBy>Lenovo</cp:lastModifiedBy>
  <cp:revision>2</cp:revision>
  <cp:lastPrinted>2018-06-25T18:42:00Z</cp:lastPrinted>
  <dcterms:created xsi:type="dcterms:W3CDTF">2019-08-08T00:17:00Z</dcterms:created>
  <dcterms:modified xsi:type="dcterms:W3CDTF">2019-08-08T00:17:00Z</dcterms:modified>
</cp:coreProperties>
</file>